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191" w:rsidRDefault="009E3191">
      <w:pPr>
        <w:rPr>
          <w:rFonts w:ascii="Arial" w:hAnsi="Arial"/>
          <w:b/>
          <w:i/>
          <w:color w:val="1F497D" w:themeColor="text2"/>
        </w:rPr>
      </w:pPr>
    </w:p>
    <w:p w:rsidR="00F85601" w:rsidRPr="007C05A3" w:rsidRDefault="009E3191">
      <w:pPr>
        <w:rPr>
          <w:rFonts w:ascii="Arial" w:hAnsi="Arial"/>
          <w:b/>
          <w:i/>
          <w:sz w:val="24"/>
        </w:rPr>
      </w:pPr>
      <w:r>
        <w:rPr>
          <w:rFonts w:ascii="Arial" w:hAnsi="Arial"/>
          <w:b/>
          <w:sz w:val="22"/>
        </w:rPr>
        <w:t xml:space="preserve">Department of Administration </w:t>
      </w:r>
      <w:r>
        <w:rPr>
          <w:rFonts w:ascii="Arial" w:hAnsi="Arial"/>
          <w:b/>
          <w:sz w:val="22"/>
        </w:rPr>
        <w:br/>
      </w:r>
      <w:r w:rsidR="00AC0F7B">
        <w:rPr>
          <w:rFonts w:ascii="Arial" w:hAnsi="Arial"/>
          <w:b/>
          <w:sz w:val="22"/>
        </w:rPr>
        <w:fldChar w:fldCharType="begin">
          <w:ffData>
            <w:name w:val="Text59"/>
            <w:enabled/>
            <w:calcOnExit w:val="0"/>
            <w:textInput>
              <w:default w:val="NC CFW - Family Violence Prevention Service Grant"/>
            </w:textInput>
          </w:ffData>
        </w:fldChar>
      </w:r>
      <w:bookmarkStart w:id="0" w:name="Text59"/>
      <w:r w:rsidR="00AC0F7B">
        <w:rPr>
          <w:rFonts w:ascii="Arial" w:hAnsi="Arial"/>
          <w:b/>
          <w:sz w:val="22"/>
        </w:rPr>
        <w:instrText xml:space="preserve"> FORMTEXT </w:instrText>
      </w:r>
      <w:r w:rsidR="00AC0F7B">
        <w:rPr>
          <w:rFonts w:ascii="Arial" w:hAnsi="Arial"/>
          <w:b/>
          <w:sz w:val="22"/>
        </w:rPr>
      </w:r>
      <w:r w:rsidR="00AC0F7B">
        <w:rPr>
          <w:rFonts w:ascii="Arial" w:hAnsi="Arial"/>
          <w:b/>
          <w:sz w:val="22"/>
        </w:rPr>
        <w:fldChar w:fldCharType="separate"/>
      </w:r>
      <w:bookmarkStart w:id="1" w:name="_GoBack"/>
      <w:r w:rsidR="00AC0F7B">
        <w:rPr>
          <w:rFonts w:ascii="Arial" w:hAnsi="Arial"/>
          <w:b/>
          <w:noProof/>
          <w:sz w:val="22"/>
        </w:rPr>
        <w:t>NC CFW - Family Violence Prevention Service Grant</w:t>
      </w:r>
      <w:bookmarkEnd w:id="1"/>
      <w:r w:rsidR="00AC0F7B">
        <w:rPr>
          <w:rFonts w:ascii="Arial" w:hAnsi="Arial"/>
          <w:b/>
          <w:sz w:val="22"/>
        </w:rPr>
        <w:fldChar w:fldCharType="end"/>
      </w:r>
      <w:bookmarkEnd w:id="0"/>
      <w:r w:rsidR="007C05A3" w:rsidRPr="007C05A3">
        <w:rPr>
          <w:rFonts w:ascii="Arial" w:hAnsi="Arial"/>
          <w:b/>
          <w:i/>
          <w:sz w:val="24"/>
        </w:rPr>
        <w:br/>
      </w:r>
    </w:p>
    <w:p w:rsidR="00F85601" w:rsidRDefault="00F85601">
      <w:pPr>
        <w:shd w:val="clear" w:color="auto" w:fill="C0C0C0"/>
        <w:rPr>
          <w:rFonts w:ascii="Arial" w:hAnsi="Arial"/>
          <w:b/>
          <w:color w:val="FF0000"/>
          <w:sz w:val="24"/>
        </w:rPr>
      </w:pPr>
      <w:r>
        <w:rPr>
          <w:rFonts w:ascii="Arial" w:hAnsi="Arial"/>
          <w:b/>
          <w:color w:val="FF0000"/>
          <w:sz w:val="24"/>
        </w:rPr>
        <w:t>GRANT COVER SHEET</w:t>
      </w:r>
    </w:p>
    <w:p w:rsidR="00F85601" w:rsidRDefault="00F85601">
      <w:pPr>
        <w:rPr>
          <w:rFonts w:ascii="Arial" w:hAnsi="Arial"/>
          <w:b/>
          <w:sz w:val="24"/>
        </w:rPr>
      </w:pPr>
    </w:p>
    <w:p w:rsidR="00F85601" w:rsidRDefault="00F85601">
      <w:pPr>
        <w:jc w:val="center"/>
        <w:rPr>
          <w:rFonts w:ascii="Arial" w:hAnsi="Arial"/>
          <w:b/>
          <w:color w:val="0000FF"/>
          <w:sz w:val="24"/>
          <w:u w:val="single"/>
        </w:rPr>
      </w:pPr>
      <w:r>
        <w:rPr>
          <w:rFonts w:ascii="Arial" w:hAnsi="Arial"/>
          <w:b/>
          <w:sz w:val="24"/>
        </w:rPr>
        <w:t xml:space="preserve">Contract </w:t>
      </w:r>
      <w:r>
        <w:rPr>
          <w:rFonts w:ascii="Arial" w:hAnsi="Arial"/>
          <w:b/>
          <w:color w:val="0000FF"/>
          <w:sz w:val="24"/>
        </w:rPr>
        <w:t xml:space="preserve"># </w:t>
      </w:r>
      <w:r w:rsidR="00AC0F7B">
        <w:rPr>
          <w:rFonts w:ascii="Arial" w:hAnsi="Arial"/>
          <w:b/>
          <w:color w:val="0000FF"/>
          <w:sz w:val="24"/>
          <w:u w:val="single"/>
        </w:rPr>
        <w:fldChar w:fldCharType="begin">
          <w:ffData>
            <w:name w:val="Text1"/>
            <w:enabled/>
            <w:calcOnExit w:val="0"/>
            <w:textInput>
              <w:default w:val="FVPSA"/>
            </w:textInput>
          </w:ffData>
        </w:fldChar>
      </w:r>
      <w:bookmarkStart w:id="2" w:name="Text1"/>
      <w:r w:rsidR="00AC0F7B">
        <w:rPr>
          <w:rFonts w:ascii="Arial" w:hAnsi="Arial"/>
          <w:b/>
          <w:color w:val="0000FF"/>
          <w:sz w:val="24"/>
          <w:u w:val="single"/>
        </w:rPr>
        <w:instrText xml:space="preserve"> FORMTEXT </w:instrText>
      </w:r>
      <w:r w:rsidR="00AC0F7B">
        <w:rPr>
          <w:rFonts w:ascii="Arial" w:hAnsi="Arial"/>
          <w:b/>
          <w:color w:val="0000FF"/>
          <w:sz w:val="24"/>
          <w:u w:val="single"/>
        </w:rPr>
      </w:r>
      <w:r w:rsidR="00AC0F7B">
        <w:rPr>
          <w:rFonts w:ascii="Arial" w:hAnsi="Arial"/>
          <w:b/>
          <w:color w:val="0000FF"/>
          <w:sz w:val="24"/>
          <w:u w:val="single"/>
        </w:rPr>
        <w:fldChar w:fldCharType="separate"/>
      </w:r>
      <w:r w:rsidR="00AC0F7B">
        <w:rPr>
          <w:rFonts w:ascii="Arial" w:hAnsi="Arial"/>
          <w:b/>
          <w:noProof/>
          <w:color w:val="0000FF"/>
          <w:sz w:val="24"/>
          <w:u w:val="single"/>
        </w:rPr>
        <w:t>FVPSA</w:t>
      </w:r>
      <w:r w:rsidR="00AC0F7B">
        <w:rPr>
          <w:rFonts w:ascii="Arial" w:hAnsi="Arial"/>
          <w:b/>
          <w:color w:val="0000FF"/>
          <w:sz w:val="24"/>
          <w:u w:val="single"/>
        </w:rPr>
        <w:fldChar w:fldCharType="end"/>
      </w:r>
      <w:bookmarkEnd w:id="2"/>
    </w:p>
    <w:p w:rsidR="00AC0F7B" w:rsidRDefault="00AC0F7B" w:rsidP="00AC0F7B">
      <w:pPr>
        <w:jc w:val="center"/>
        <w:rPr>
          <w:rFonts w:ascii="Arial" w:hAnsi="Arial"/>
          <w:b/>
          <w:caps/>
          <w:color w:val="808080"/>
          <w:sz w:val="24"/>
        </w:rPr>
      </w:pPr>
      <w:r>
        <w:rPr>
          <w:rFonts w:ascii="Arial" w:hAnsi="Arial"/>
          <w:b/>
          <w:sz w:val="24"/>
        </w:rPr>
        <w:t xml:space="preserve">Tax Identification </w:t>
      </w:r>
      <w:r>
        <w:rPr>
          <w:rFonts w:ascii="Arial" w:hAnsi="Arial"/>
          <w:b/>
          <w:color w:val="0000FF"/>
          <w:sz w:val="24"/>
        </w:rPr>
        <w:t xml:space="preserve"># </w:t>
      </w:r>
      <w:r>
        <w:rPr>
          <w:rFonts w:ascii="Arial" w:hAnsi="Arial"/>
          <w:b/>
          <w:color w:val="0000FF"/>
          <w:sz w:val="24"/>
          <w:u w:val="single"/>
        </w:rPr>
        <w:fldChar w:fldCharType="begin">
          <w:ffData>
            <w:name w:val=""/>
            <w:enabled/>
            <w:calcOnExit w:val="0"/>
            <w:textInput>
              <w:default w:val="(Insert)"/>
            </w:textInput>
          </w:ffData>
        </w:fldChar>
      </w:r>
      <w:r>
        <w:rPr>
          <w:rFonts w:ascii="Arial" w:hAnsi="Arial"/>
          <w:b/>
          <w:color w:val="0000FF"/>
          <w:sz w:val="24"/>
          <w:u w:val="single"/>
        </w:rPr>
        <w:instrText xml:space="preserve"> FORMTEXT </w:instrText>
      </w:r>
      <w:r>
        <w:rPr>
          <w:rFonts w:ascii="Arial" w:hAnsi="Arial"/>
          <w:b/>
          <w:color w:val="0000FF"/>
          <w:sz w:val="24"/>
          <w:u w:val="single"/>
        </w:rPr>
      </w:r>
      <w:r>
        <w:rPr>
          <w:rFonts w:ascii="Arial" w:hAnsi="Arial"/>
          <w:b/>
          <w:color w:val="0000FF"/>
          <w:sz w:val="24"/>
          <w:u w:val="single"/>
        </w:rPr>
        <w:fldChar w:fldCharType="separate"/>
      </w:r>
      <w:r>
        <w:rPr>
          <w:rFonts w:ascii="Arial" w:hAnsi="Arial"/>
          <w:b/>
          <w:noProof/>
          <w:color w:val="0000FF"/>
          <w:sz w:val="24"/>
          <w:u w:val="single"/>
        </w:rPr>
        <w:t>(Insert)</w:t>
      </w:r>
      <w:r>
        <w:rPr>
          <w:rFonts w:ascii="Arial" w:hAnsi="Arial"/>
          <w:b/>
          <w:color w:val="0000FF"/>
          <w:sz w:val="24"/>
          <w:u w:val="single"/>
        </w:rPr>
        <w:fldChar w:fldCharType="end"/>
      </w:r>
    </w:p>
    <w:p w:rsidR="00AC0F7B" w:rsidRDefault="00AC0F7B">
      <w:pPr>
        <w:jc w:val="center"/>
        <w:rPr>
          <w:rFonts w:ascii="Arial" w:hAnsi="Arial"/>
          <w:b/>
          <w:caps/>
          <w:color w:val="808080"/>
          <w:sz w:val="24"/>
        </w:rPr>
      </w:pPr>
    </w:p>
    <w:p w:rsidR="00F85601" w:rsidRDefault="00F85601">
      <w:pPr>
        <w:jc w:val="both"/>
        <w:rPr>
          <w:rFonts w:ascii="Arial" w:hAnsi="Arial"/>
          <w:color w:val="0000FF"/>
        </w:rPr>
      </w:pPr>
      <w:r>
        <w:rPr>
          <w:rFonts w:ascii="Arial" w:hAnsi="Arial"/>
        </w:rPr>
        <w:t xml:space="preserve">This Contract is hereby entered into by and between the </w:t>
      </w:r>
      <w:r w:rsidR="00341159" w:rsidRPr="000C18F7">
        <w:rPr>
          <w:rFonts w:ascii="Arial" w:hAnsi="Arial"/>
        </w:rPr>
        <w:t xml:space="preserve">North Carolina Department of Administration, Division of </w:t>
      </w:r>
      <w:r w:rsidR="00AC0F7B">
        <w:rPr>
          <w:rFonts w:ascii="Arial" w:hAnsi="Arial"/>
          <w:color w:val="0000FF"/>
          <w:u w:val="single"/>
        </w:rPr>
        <w:fldChar w:fldCharType="begin">
          <w:ffData>
            <w:name w:val="Text2"/>
            <w:enabled/>
            <w:calcOnExit w:val="0"/>
            <w:textInput>
              <w:default w:val="North Carolina Council for Women"/>
            </w:textInput>
          </w:ffData>
        </w:fldChar>
      </w:r>
      <w:bookmarkStart w:id="3" w:name="Text2"/>
      <w:r w:rsidR="00AC0F7B">
        <w:rPr>
          <w:rFonts w:ascii="Arial" w:hAnsi="Arial"/>
          <w:color w:val="0000FF"/>
          <w:u w:val="single"/>
        </w:rPr>
        <w:instrText xml:space="preserve"> FORMTEXT </w:instrText>
      </w:r>
      <w:r w:rsidR="00AC0F7B">
        <w:rPr>
          <w:rFonts w:ascii="Arial" w:hAnsi="Arial"/>
          <w:color w:val="0000FF"/>
          <w:u w:val="single"/>
        </w:rPr>
      </w:r>
      <w:r w:rsidR="00AC0F7B">
        <w:rPr>
          <w:rFonts w:ascii="Arial" w:hAnsi="Arial"/>
          <w:color w:val="0000FF"/>
          <w:u w:val="single"/>
        </w:rPr>
        <w:fldChar w:fldCharType="separate"/>
      </w:r>
      <w:r w:rsidR="00AC0F7B">
        <w:rPr>
          <w:rFonts w:ascii="Arial" w:hAnsi="Arial"/>
          <w:noProof/>
          <w:color w:val="0000FF"/>
          <w:u w:val="single"/>
        </w:rPr>
        <w:t>North Carolina Council for Women</w:t>
      </w:r>
      <w:r w:rsidR="00AC0F7B">
        <w:rPr>
          <w:rFonts w:ascii="Arial" w:hAnsi="Arial"/>
          <w:color w:val="0000FF"/>
          <w:u w:val="single"/>
        </w:rPr>
        <w:fldChar w:fldCharType="end"/>
      </w:r>
      <w:bookmarkEnd w:id="3"/>
      <w:r w:rsidR="00341159" w:rsidRPr="000C18F7">
        <w:rPr>
          <w:rFonts w:ascii="Arial" w:hAnsi="Arial"/>
        </w:rPr>
        <w:t xml:space="preserve"> (referred to in the Contract Documents as the "Division") </w:t>
      </w:r>
      <w:r w:rsidRPr="000C18F7">
        <w:rPr>
          <w:rFonts w:ascii="Arial" w:hAnsi="Arial"/>
        </w:rPr>
        <w:t xml:space="preserve">and </w:t>
      </w:r>
      <w:r w:rsidR="00AC0F7B">
        <w:rPr>
          <w:rFonts w:ascii="Arial" w:hAnsi="Arial"/>
          <w:color w:val="0000FF"/>
          <w:u w:val="single"/>
        </w:rPr>
        <w:fldChar w:fldCharType="begin">
          <w:ffData>
            <w:name w:val="Text3"/>
            <w:enabled/>
            <w:calcOnExit w:val="0"/>
            <w:textInput>
              <w:default w:val="Insert Legal and Program Name"/>
            </w:textInput>
          </w:ffData>
        </w:fldChar>
      </w:r>
      <w:bookmarkStart w:id="4" w:name="Text3"/>
      <w:r w:rsidR="00AC0F7B">
        <w:rPr>
          <w:rFonts w:ascii="Arial" w:hAnsi="Arial"/>
          <w:color w:val="0000FF"/>
          <w:u w:val="single"/>
        </w:rPr>
        <w:instrText xml:space="preserve"> FORMTEXT </w:instrText>
      </w:r>
      <w:r w:rsidR="00AC0F7B">
        <w:rPr>
          <w:rFonts w:ascii="Arial" w:hAnsi="Arial"/>
          <w:color w:val="0000FF"/>
          <w:u w:val="single"/>
        </w:rPr>
      </w:r>
      <w:r w:rsidR="00AC0F7B">
        <w:rPr>
          <w:rFonts w:ascii="Arial" w:hAnsi="Arial"/>
          <w:color w:val="0000FF"/>
          <w:u w:val="single"/>
        </w:rPr>
        <w:fldChar w:fldCharType="separate"/>
      </w:r>
      <w:r w:rsidR="00AC0F7B">
        <w:rPr>
          <w:rFonts w:ascii="Arial" w:hAnsi="Arial"/>
          <w:noProof/>
          <w:color w:val="0000FF"/>
          <w:u w:val="single"/>
        </w:rPr>
        <w:t>Insert Legal and Program Name</w:t>
      </w:r>
      <w:r w:rsidR="00AC0F7B">
        <w:rPr>
          <w:rFonts w:ascii="Arial" w:hAnsi="Arial"/>
          <w:color w:val="0000FF"/>
          <w:u w:val="single"/>
        </w:rPr>
        <w:fldChar w:fldCharType="end"/>
      </w:r>
      <w:bookmarkEnd w:id="4"/>
      <w:r w:rsidRPr="000C18F7">
        <w:rPr>
          <w:rFonts w:ascii="Arial" w:hAnsi="Arial"/>
        </w:rPr>
        <w:t xml:space="preserve"> (</w:t>
      </w:r>
      <w:r w:rsidR="00341159" w:rsidRPr="000C18F7">
        <w:rPr>
          <w:rFonts w:ascii="Arial" w:hAnsi="Arial"/>
        </w:rPr>
        <w:t>referred to in the Contract Documents as the</w:t>
      </w:r>
      <w:r w:rsidRPr="000C18F7">
        <w:rPr>
          <w:rFonts w:ascii="Arial" w:hAnsi="Arial"/>
        </w:rPr>
        <w:t xml:space="preserve"> "Grantee")</w:t>
      </w:r>
      <w:r>
        <w:rPr>
          <w:rFonts w:ascii="Arial" w:hAnsi="Arial"/>
        </w:rPr>
        <w:t xml:space="preserve"> (referred to collectively as the “Parties”).  The Grantee’s federal tax identification number i</w:t>
      </w:r>
      <w:r w:rsidR="007C05A3">
        <w:rPr>
          <w:rFonts w:ascii="Arial" w:hAnsi="Arial"/>
        </w:rPr>
        <w:t>s</w:t>
      </w:r>
      <w:r>
        <w:rPr>
          <w:rFonts w:ascii="Arial" w:hAnsi="Arial"/>
          <w:color w:val="FF0000"/>
        </w:rPr>
        <w:t xml:space="preserve"> </w:t>
      </w:r>
      <w:r w:rsidR="00AC0F7B">
        <w:rPr>
          <w:rFonts w:ascii="Arial" w:hAnsi="Arial"/>
          <w:color w:val="0000FF"/>
          <w:u w:val="single"/>
        </w:rPr>
        <w:fldChar w:fldCharType="begin">
          <w:ffData>
            <w:name w:val="Text4"/>
            <w:enabled/>
            <w:calcOnExit w:val="0"/>
            <w:textInput>
              <w:default w:val="(Insert)"/>
            </w:textInput>
          </w:ffData>
        </w:fldChar>
      </w:r>
      <w:bookmarkStart w:id="5" w:name="Text4"/>
      <w:r w:rsidR="00AC0F7B">
        <w:rPr>
          <w:rFonts w:ascii="Arial" w:hAnsi="Arial"/>
          <w:color w:val="0000FF"/>
          <w:u w:val="single"/>
        </w:rPr>
        <w:instrText xml:space="preserve"> FORMTEXT </w:instrText>
      </w:r>
      <w:r w:rsidR="00AC0F7B">
        <w:rPr>
          <w:rFonts w:ascii="Arial" w:hAnsi="Arial"/>
          <w:color w:val="0000FF"/>
          <w:u w:val="single"/>
        </w:rPr>
      </w:r>
      <w:r w:rsidR="00AC0F7B">
        <w:rPr>
          <w:rFonts w:ascii="Arial" w:hAnsi="Arial"/>
          <w:color w:val="0000FF"/>
          <w:u w:val="single"/>
        </w:rPr>
        <w:fldChar w:fldCharType="separate"/>
      </w:r>
      <w:r w:rsidR="00AC0F7B">
        <w:rPr>
          <w:rFonts w:ascii="Arial" w:hAnsi="Arial"/>
          <w:noProof/>
          <w:color w:val="0000FF"/>
          <w:u w:val="single"/>
        </w:rPr>
        <w:t>(Insert)</w:t>
      </w:r>
      <w:r w:rsidR="00AC0F7B">
        <w:rPr>
          <w:rFonts w:ascii="Arial" w:hAnsi="Arial"/>
          <w:color w:val="0000FF"/>
          <w:u w:val="single"/>
        </w:rPr>
        <w:fldChar w:fldCharType="end"/>
      </w:r>
      <w:bookmarkEnd w:id="5"/>
      <w:r>
        <w:rPr>
          <w:rFonts w:ascii="Arial" w:hAnsi="Arial"/>
          <w:color w:val="0000FF"/>
        </w:rPr>
        <w:t>.</w:t>
      </w:r>
    </w:p>
    <w:p w:rsidR="00F85601" w:rsidRDefault="00F85601">
      <w:pPr>
        <w:jc w:val="both"/>
        <w:rPr>
          <w:rFonts w:ascii="Arial" w:hAnsi="Arial"/>
          <w:color w:val="0000FF"/>
        </w:rPr>
      </w:pPr>
    </w:p>
    <w:p w:rsidR="00F85601" w:rsidRDefault="00F85601">
      <w:pPr>
        <w:numPr>
          <w:ilvl w:val="0"/>
          <w:numId w:val="2"/>
        </w:numPr>
        <w:jc w:val="both"/>
        <w:rPr>
          <w:rFonts w:ascii="Arial" w:hAnsi="Arial"/>
        </w:rPr>
      </w:pPr>
      <w:r>
        <w:rPr>
          <w:rFonts w:ascii="Arial" w:hAnsi="Arial"/>
          <w:b/>
        </w:rPr>
        <w:t xml:space="preserve">Contract Documents:  </w:t>
      </w:r>
      <w:r>
        <w:rPr>
          <w:rFonts w:ascii="Arial" w:hAnsi="Arial"/>
        </w:rPr>
        <w:t xml:space="preserve">This Contract consists of the following documents:  </w:t>
      </w:r>
      <w:bookmarkStart w:id="6" w:name="Text48"/>
      <w:r w:rsidR="007C05A3" w:rsidRPr="007C05A3">
        <w:rPr>
          <w:rFonts w:ascii="Arial" w:hAnsi="Arial"/>
          <w:i/>
          <w:color w:val="1F497D" w:themeColor="text2"/>
        </w:rPr>
        <w:fldChar w:fldCharType="begin">
          <w:ffData>
            <w:name w:val="Text48"/>
            <w:enabled/>
            <w:calcOnExit w:val="0"/>
            <w:textInput>
              <w:default w:val="(Check all that apply and delete ones that do not apply.)"/>
            </w:textInput>
          </w:ffData>
        </w:fldChar>
      </w:r>
      <w:r w:rsidR="007C05A3" w:rsidRPr="007C05A3">
        <w:rPr>
          <w:rFonts w:ascii="Arial" w:hAnsi="Arial"/>
          <w:i/>
          <w:color w:val="1F497D" w:themeColor="text2"/>
        </w:rPr>
        <w:instrText xml:space="preserve"> FORMTEXT </w:instrText>
      </w:r>
      <w:r w:rsidR="007C05A3" w:rsidRPr="007C05A3">
        <w:rPr>
          <w:rFonts w:ascii="Arial" w:hAnsi="Arial"/>
          <w:i/>
          <w:color w:val="1F497D" w:themeColor="text2"/>
        </w:rPr>
      </w:r>
      <w:r w:rsidR="007C05A3" w:rsidRPr="007C05A3">
        <w:rPr>
          <w:rFonts w:ascii="Arial" w:hAnsi="Arial"/>
          <w:i/>
          <w:color w:val="1F497D" w:themeColor="text2"/>
        </w:rPr>
        <w:fldChar w:fldCharType="separate"/>
      </w:r>
      <w:r w:rsidR="007C05A3" w:rsidRPr="007C05A3">
        <w:rPr>
          <w:rFonts w:ascii="Arial" w:hAnsi="Arial"/>
          <w:i/>
          <w:noProof/>
          <w:color w:val="1F497D" w:themeColor="text2"/>
        </w:rPr>
        <w:t>(Check all that apply)</w:t>
      </w:r>
      <w:r w:rsidR="007C05A3" w:rsidRPr="007C05A3">
        <w:rPr>
          <w:rFonts w:ascii="Arial" w:hAnsi="Arial"/>
          <w:i/>
          <w:color w:val="1F497D" w:themeColor="text2"/>
        </w:rPr>
        <w:fldChar w:fldCharType="end"/>
      </w:r>
      <w:bookmarkEnd w:id="6"/>
    </w:p>
    <w:p w:rsidR="00F85601" w:rsidRDefault="00F85601">
      <w:pPr>
        <w:jc w:val="both"/>
        <w:rPr>
          <w:rFonts w:ascii="Arial" w:hAnsi="Arial"/>
          <w:b/>
        </w:rPr>
      </w:pP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6"/>
        <w:gridCol w:w="10102"/>
      </w:tblGrid>
      <w:tr w:rsidR="00FD3EDE" w:rsidRPr="00B24243" w:rsidTr="00B24243">
        <w:trPr>
          <w:trHeight w:val="233"/>
        </w:trPr>
        <w:tc>
          <w:tcPr>
            <w:tcW w:w="446" w:type="dxa"/>
            <w:shd w:val="clear" w:color="auto" w:fill="auto"/>
          </w:tcPr>
          <w:p w:rsidR="00FD3EDE" w:rsidRPr="00B24243" w:rsidRDefault="00AC0F7B" w:rsidP="00B24243">
            <w:pPr>
              <w:jc w:val="both"/>
              <w:rPr>
                <w:rFonts w:ascii="Arial" w:hAnsi="Arial"/>
              </w:rPr>
            </w:pPr>
            <w:r>
              <w:rPr>
                <w:rFonts w:ascii="Arial" w:hAnsi="Arial"/>
              </w:rPr>
              <w:fldChar w:fldCharType="begin">
                <w:ffData>
                  <w:name w:val="Check1"/>
                  <w:enabled/>
                  <w:calcOnExit w:val="0"/>
                  <w:checkBox>
                    <w:sizeAuto/>
                    <w:default w:val="1"/>
                  </w:checkBox>
                </w:ffData>
              </w:fldChar>
            </w:r>
            <w:bookmarkStart w:id="7" w:name="Check1"/>
            <w:r>
              <w:rPr>
                <w:rFonts w:ascii="Arial" w:hAnsi="Arial"/>
              </w:rPr>
              <w:instrText xml:space="preserve"> FORMCHECKBOX </w:instrText>
            </w:r>
            <w:r w:rsidR="0047429A">
              <w:rPr>
                <w:rFonts w:ascii="Arial" w:hAnsi="Arial"/>
              </w:rPr>
            </w:r>
            <w:r w:rsidR="0047429A">
              <w:rPr>
                <w:rFonts w:ascii="Arial" w:hAnsi="Arial"/>
              </w:rPr>
              <w:fldChar w:fldCharType="separate"/>
            </w:r>
            <w:r>
              <w:rPr>
                <w:rFonts w:ascii="Arial" w:hAnsi="Arial"/>
              </w:rPr>
              <w:fldChar w:fldCharType="end"/>
            </w:r>
            <w:bookmarkEnd w:id="7"/>
          </w:p>
        </w:tc>
        <w:tc>
          <w:tcPr>
            <w:tcW w:w="10102" w:type="dxa"/>
            <w:shd w:val="clear" w:color="auto" w:fill="auto"/>
          </w:tcPr>
          <w:p w:rsidR="00FD3EDE" w:rsidRPr="00B24243" w:rsidRDefault="00FD3EDE" w:rsidP="00B24243">
            <w:pPr>
              <w:jc w:val="both"/>
              <w:rPr>
                <w:rFonts w:ascii="Arial" w:hAnsi="Arial"/>
              </w:rPr>
            </w:pPr>
            <w:r w:rsidRPr="00B24243">
              <w:rPr>
                <w:rFonts w:ascii="Arial" w:hAnsi="Arial"/>
              </w:rPr>
              <w:t>(1) This Contract</w:t>
            </w:r>
          </w:p>
        </w:tc>
      </w:tr>
      <w:tr w:rsidR="00FD3EDE" w:rsidRPr="00B24243" w:rsidTr="00B24243">
        <w:trPr>
          <w:trHeight w:val="233"/>
        </w:trPr>
        <w:tc>
          <w:tcPr>
            <w:tcW w:w="446" w:type="dxa"/>
            <w:shd w:val="clear" w:color="auto" w:fill="auto"/>
          </w:tcPr>
          <w:p w:rsidR="00FD3EDE" w:rsidRPr="00B24243" w:rsidRDefault="00AC0F7B" w:rsidP="00B24243">
            <w:pPr>
              <w:jc w:val="both"/>
              <w:rPr>
                <w:rFonts w:ascii="Arial" w:hAnsi="Arial"/>
              </w:rPr>
            </w:pPr>
            <w:r>
              <w:rPr>
                <w:rFonts w:ascii="Arial" w:hAnsi="Arial"/>
              </w:rPr>
              <w:fldChar w:fldCharType="begin">
                <w:ffData>
                  <w:name w:val="Check2"/>
                  <w:enabled/>
                  <w:calcOnExit w:val="0"/>
                  <w:checkBox>
                    <w:sizeAuto/>
                    <w:default w:val="1"/>
                  </w:checkBox>
                </w:ffData>
              </w:fldChar>
            </w:r>
            <w:bookmarkStart w:id="8" w:name="Check2"/>
            <w:r>
              <w:rPr>
                <w:rFonts w:ascii="Arial" w:hAnsi="Arial"/>
              </w:rPr>
              <w:instrText xml:space="preserve"> FORMCHECKBOX </w:instrText>
            </w:r>
            <w:r w:rsidR="0047429A">
              <w:rPr>
                <w:rFonts w:ascii="Arial" w:hAnsi="Arial"/>
              </w:rPr>
            </w:r>
            <w:r w:rsidR="0047429A">
              <w:rPr>
                <w:rFonts w:ascii="Arial" w:hAnsi="Arial"/>
              </w:rPr>
              <w:fldChar w:fldCharType="separate"/>
            </w:r>
            <w:r>
              <w:rPr>
                <w:rFonts w:ascii="Arial" w:hAnsi="Arial"/>
              </w:rPr>
              <w:fldChar w:fldCharType="end"/>
            </w:r>
            <w:bookmarkEnd w:id="8"/>
          </w:p>
        </w:tc>
        <w:tc>
          <w:tcPr>
            <w:tcW w:w="10102" w:type="dxa"/>
            <w:shd w:val="clear" w:color="auto" w:fill="auto"/>
          </w:tcPr>
          <w:p w:rsidR="00FD3EDE" w:rsidRPr="00B24243" w:rsidRDefault="00FD3EDE" w:rsidP="00B24243">
            <w:pPr>
              <w:jc w:val="both"/>
              <w:rPr>
                <w:rFonts w:ascii="Arial" w:hAnsi="Arial"/>
              </w:rPr>
            </w:pPr>
            <w:r w:rsidRPr="00B24243">
              <w:rPr>
                <w:rFonts w:ascii="Arial" w:hAnsi="Arial"/>
              </w:rPr>
              <w:t>(2) The General Terms and Conditions (Attachment A)</w:t>
            </w:r>
          </w:p>
        </w:tc>
      </w:tr>
      <w:tr w:rsidR="00FD3EDE" w:rsidRPr="00B24243" w:rsidTr="00B24243">
        <w:trPr>
          <w:trHeight w:val="233"/>
        </w:trPr>
        <w:tc>
          <w:tcPr>
            <w:tcW w:w="446" w:type="dxa"/>
            <w:shd w:val="clear" w:color="auto" w:fill="auto"/>
          </w:tcPr>
          <w:p w:rsidR="00FD3EDE" w:rsidRPr="00B24243" w:rsidRDefault="00AC0F7B" w:rsidP="00B24243">
            <w:pPr>
              <w:jc w:val="both"/>
              <w:rPr>
                <w:rFonts w:ascii="Arial" w:hAnsi="Arial"/>
              </w:rPr>
            </w:pPr>
            <w:r>
              <w:rPr>
                <w:rFonts w:ascii="Arial" w:hAnsi="Arial"/>
              </w:rPr>
              <w:fldChar w:fldCharType="begin">
                <w:ffData>
                  <w:name w:val="Check3"/>
                  <w:enabled/>
                  <w:calcOnExit w:val="0"/>
                  <w:checkBox>
                    <w:sizeAuto/>
                    <w:default w:val="1"/>
                  </w:checkBox>
                </w:ffData>
              </w:fldChar>
            </w:r>
            <w:bookmarkStart w:id="9" w:name="Check3"/>
            <w:r>
              <w:rPr>
                <w:rFonts w:ascii="Arial" w:hAnsi="Arial"/>
              </w:rPr>
              <w:instrText xml:space="preserve"> FORMCHECKBOX </w:instrText>
            </w:r>
            <w:r w:rsidR="0047429A">
              <w:rPr>
                <w:rFonts w:ascii="Arial" w:hAnsi="Arial"/>
              </w:rPr>
            </w:r>
            <w:r w:rsidR="0047429A">
              <w:rPr>
                <w:rFonts w:ascii="Arial" w:hAnsi="Arial"/>
              </w:rPr>
              <w:fldChar w:fldCharType="separate"/>
            </w:r>
            <w:r>
              <w:rPr>
                <w:rFonts w:ascii="Arial" w:hAnsi="Arial"/>
              </w:rPr>
              <w:fldChar w:fldCharType="end"/>
            </w:r>
            <w:bookmarkEnd w:id="9"/>
          </w:p>
        </w:tc>
        <w:tc>
          <w:tcPr>
            <w:tcW w:w="10102" w:type="dxa"/>
            <w:shd w:val="clear" w:color="auto" w:fill="auto"/>
          </w:tcPr>
          <w:p w:rsidR="00FD3EDE" w:rsidRPr="00B24243" w:rsidRDefault="00FD3EDE" w:rsidP="00B24243">
            <w:pPr>
              <w:jc w:val="both"/>
              <w:rPr>
                <w:rFonts w:ascii="Arial" w:hAnsi="Arial"/>
              </w:rPr>
            </w:pPr>
            <w:r w:rsidRPr="00B24243">
              <w:rPr>
                <w:rFonts w:ascii="Arial" w:hAnsi="Arial"/>
              </w:rPr>
              <w:t>(3) The Scope of Work, description of services, or Grantee’s proposal (Attachment B)</w:t>
            </w:r>
          </w:p>
        </w:tc>
      </w:tr>
      <w:tr w:rsidR="00FD3EDE" w:rsidRPr="00B24243" w:rsidTr="00B24243">
        <w:trPr>
          <w:trHeight w:val="233"/>
        </w:trPr>
        <w:tc>
          <w:tcPr>
            <w:tcW w:w="446" w:type="dxa"/>
            <w:shd w:val="clear" w:color="auto" w:fill="auto"/>
          </w:tcPr>
          <w:p w:rsidR="00FD3EDE" w:rsidRPr="00B24243" w:rsidRDefault="00AC0F7B" w:rsidP="00B24243">
            <w:pPr>
              <w:jc w:val="both"/>
              <w:rPr>
                <w:rFonts w:ascii="Arial" w:hAnsi="Arial"/>
              </w:rPr>
            </w:pPr>
            <w:r>
              <w:rPr>
                <w:rFonts w:ascii="Arial" w:hAnsi="Arial"/>
              </w:rPr>
              <w:fldChar w:fldCharType="begin">
                <w:ffData>
                  <w:name w:val="Check4"/>
                  <w:enabled/>
                  <w:calcOnExit w:val="0"/>
                  <w:checkBox>
                    <w:sizeAuto/>
                    <w:default w:val="1"/>
                  </w:checkBox>
                </w:ffData>
              </w:fldChar>
            </w:r>
            <w:bookmarkStart w:id="10" w:name="Check4"/>
            <w:r>
              <w:rPr>
                <w:rFonts w:ascii="Arial" w:hAnsi="Arial"/>
              </w:rPr>
              <w:instrText xml:space="preserve"> FORMCHECKBOX </w:instrText>
            </w:r>
            <w:r w:rsidR="0047429A">
              <w:rPr>
                <w:rFonts w:ascii="Arial" w:hAnsi="Arial"/>
              </w:rPr>
            </w:r>
            <w:r w:rsidR="0047429A">
              <w:rPr>
                <w:rFonts w:ascii="Arial" w:hAnsi="Arial"/>
              </w:rPr>
              <w:fldChar w:fldCharType="separate"/>
            </w:r>
            <w:r>
              <w:rPr>
                <w:rFonts w:ascii="Arial" w:hAnsi="Arial"/>
              </w:rPr>
              <w:fldChar w:fldCharType="end"/>
            </w:r>
            <w:bookmarkEnd w:id="10"/>
          </w:p>
        </w:tc>
        <w:tc>
          <w:tcPr>
            <w:tcW w:w="10102" w:type="dxa"/>
            <w:shd w:val="clear" w:color="auto" w:fill="auto"/>
          </w:tcPr>
          <w:p w:rsidR="00FD3EDE" w:rsidRPr="00B24243" w:rsidRDefault="00FD3EDE" w:rsidP="00B24243">
            <w:pPr>
              <w:jc w:val="both"/>
              <w:rPr>
                <w:rFonts w:ascii="Arial" w:hAnsi="Arial"/>
              </w:rPr>
            </w:pPr>
            <w:r w:rsidRPr="00B24243">
              <w:rPr>
                <w:rFonts w:ascii="Arial" w:hAnsi="Arial"/>
              </w:rPr>
              <w:t>(4) The line item budget and budget narrative (Attachment C) and if applicable, indirect cost documentation</w:t>
            </w:r>
          </w:p>
        </w:tc>
      </w:tr>
      <w:tr w:rsidR="00FD3EDE" w:rsidRPr="00B24243" w:rsidTr="00B24243">
        <w:trPr>
          <w:trHeight w:val="233"/>
        </w:trPr>
        <w:tc>
          <w:tcPr>
            <w:tcW w:w="446" w:type="dxa"/>
            <w:shd w:val="clear" w:color="auto" w:fill="auto"/>
          </w:tcPr>
          <w:p w:rsidR="00FD3EDE" w:rsidRPr="00B24243" w:rsidRDefault="00AC0F7B" w:rsidP="00B24243">
            <w:pPr>
              <w:jc w:val="both"/>
              <w:rPr>
                <w:rFonts w:ascii="Arial" w:hAnsi="Arial"/>
              </w:rPr>
            </w:pPr>
            <w:r>
              <w:rPr>
                <w:rFonts w:ascii="Arial" w:hAnsi="Arial"/>
              </w:rPr>
              <w:fldChar w:fldCharType="begin">
                <w:ffData>
                  <w:name w:val="Check5"/>
                  <w:enabled/>
                  <w:calcOnExit w:val="0"/>
                  <w:checkBox>
                    <w:sizeAuto/>
                    <w:default w:val="1"/>
                  </w:checkBox>
                </w:ffData>
              </w:fldChar>
            </w:r>
            <w:bookmarkStart w:id="11" w:name="Check5"/>
            <w:r>
              <w:rPr>
                <w:rFonts w:ascii="Arial" w:hAnsi="Arial"/>
              </w:rPr>
              <w:instrText xml:space="preserve"> FORMCHECKBOX </w:instrText>
            </w:r>
            <w:r w:rsidR="0047429A">
              <w:rPr>
                <w:rFonts w:ascii="Arial" w:hAnsi="Arial"/>
              </w:rPr>
            </w:r>
            <w:r w:rsidR="0047429A">
              <w:rPr>
                <w:rFonts w:ascii="Arial" w:hAnsi="Arial"/>
              </w:rPr>
              <w:fldChar w:fldCharType="separate"/>
            </w:r>
            <w:r>
              <w:rPr>
                <w:rFonts w:ascii="Arial" w:hAnsi="Arial"/>
              </w:rPr>
              <w:fldChar w:fldCharType="end"/>
            </w:r>
            <w:bookmarkEnd w:id="11"/>
          </w:p>
        </w:tc>
        <w:tc>
          <w:tcPr>
            <w:tcW w:w="10102" w:type="dxa"/>
            <w:shd w:val="clear" w:color="auto" w:fill="auto"/>
          </w:tcPr>
          <w:p w:rsidR="00FD3EDE" w:rsidRPr="00B24243" w:rsidRDefault="00443CC8" w:rsidP="00B24243">
            <w:pPr>
              <w:jc w:val="both"/>
              <w:rPr>
                <w:rFonts w:ascii="Arial" w:hAnsi="Arial"/>
              </w:rPr>
            </w:pPr>
            <w:r>
              <w:rPr>
                <w:rFonts w:ascii="Arial" w:hAnsi="Arial"/>
              </w:rPr>
              <w:t>(5) Notice of Certain Reporting and Audit Requirements (Attachment D)</w:t>
            </w:r>
          </w:p>
        </w:tc>
      </w:tr>
      <w:tr w:rsidR="00FD3EDE" w:rsidRPr="00B24243" w:rsidTr="00B24243">
        <w:trPr>
          <w:trHeight w:val="233"/>
        </w:trPr>
        <w:tc>
          <w:tcPr>
            <w:tcW w:w="446" w:type="dxa"/>
            <w:shd w:val="clear" w:color="auto" w:fill="auto"/>
          </w:tcPr>
          <w:p w:rsidR="00FD3EDE" w:rsidRPr="00B24243" w:rsidRDefault="00AC0F7B" w:rsidP="00B24243">
            <w:pPr>
              <w:jc w:val="both"/>
              <w:rPr>
                <w:rFonts w:ascii="Arial" w:hAnsi="Arial"/>
              </w:rPr>
            </w:pPr>
            <w:r>
              <w:rPr>
                <w:rFonts w:ascii="Arial" w:hAnsi="Arial"/>
              </w:rPr>
              <w:fldChar w:fldCharType="begin">
                <w:ffData>
                  <w:name w:val="Check6"/>
                  <w:enabled/>
                  <w:calcOnExit w:val="0"/>
                  <w:checkBox>
                    <w:sizeAuto/>
                    <w:default w:val="1"/>
                  </w:checkBox>
                </w:ffData>
              </w:fldChar>
            </w:r>
            <w:bookmarkStart w:id="12" w:name="Check6"/>
            <w:r>
              <w:rPr>
                <w:rFonts w:ascii="Arial" w:hAnsi="Arial"/>
              </w:rPr>
              <w:instrText xml:space="preserve"> FORMCHECKBOX </w:instrText>
            </w:r>
            <w:r w:rsidR="0047429A">
              <w:rPr>
                <w:rFonts w:ascii="Arial" w:hAnsi="Arial"/>
              </w:rPr>
            </w:r>
            <w:r w:rsidR="0047429A">
              <w:rPr>
                <w:rFonts w:ascii="Arial" w:hAnsi="Arial"/>
              </w:rPr>
              <w:fldChar w:fldCharType="separate"/>
            </w:r>
            <w:r>
              <w:rPr>
                <w:rFonts w:ascii="Arial" w:hAnsi="Arial"/>
              </w:rPr>
              <w:fldChar w:fldCharType="end"/>
            </w:r>
            <w:bookmarkEnd w:id="12"/>
          </w:p>
        </w:tc>
        <w:tc>
          <w:tcPr>
            <w:tcW w:w="10102" w:type="dxa"/>
            <w:shd w:val="clear" w:color="auto" w:fill="auto"/>
          </w:tcPr>
          <w:p w:rsidR="00FD3EDE" w:rsidRPr="00B24243" w:rsidRDefault="00443CC8" w:rsidP="00B24243">
            <w:pPr>
              <w:jc w:val="both"/>
              <w:rPr>
                <w:rFonts w:ascii="Arial" w:hAnsi="Arial"/>
              </w:rPr>
            </w:pPr>
            <w:r>
              <w:rPr>
                <w:rFonts w:ascii="Arial" w:hAnsi="Arial"/>
              </w:rPr>
              <w:t>(6) Certification of No Overdue Tax Debts (Attachment E)</w:t>
            </w:r>
          </w:p>
        </w:tc>
      </w:tr>
      <w:tr w:rsidR="00FD3EDE" w:rsidRPr="00B24243" w:rsidTr="00B24243">
        <w:trPr>
          <w:trHeight w:val="233"/>
        </w:trPr>
        <w:tc>
          <w:tcPr>
            <w:tcW w:w="446" w:type="dxa"/>
            <w:shd w:val="clear" w:color="auto" w:fill="auto"/>
          </w:tcPr>
          <w:p w:rsidR="00FD3EDE" w:rsidRDefault="00AC0F7B" w:rsidP="00B24243">
            <w:pPr>
              <w:jc w:val="both"/>
              <w:rPr>
                <w:rFonts w:ascii="Arial" w:hAnsi="Arial"/>
              </w:rPr>
            </w:pPr>
            <w:r>
              <w:rPr>
                <w:rFonts w:ascii="Arial" w:hAnsi="Arial"/>
              </w:rPr>
              <w:fldChar w:fldCharType="begin">
                <w:ffData>
                  <w:name w:val="Check7"/>
                  <w:enabled/>
                  <w:calcOnExit w:val="0"/>
                  <w:checkBox>
                    <w:sizeAuto/>
                    <w:default w:val="1"/>
                  </w:checkBox>
                </w:ffData>
              </w:fldChar>
            </w:r>
            <w:bookmarkStart w:id="13" w:name="Check7"/>
            <w:r>
              <w:rPr>
                <w:rFonts w:ascii="Arial" w:hAnsi="Arial"/>
              </w:rPr>
              <w:instrText xml:space="preserve"> FORMCHECKBOX </w:instrText>
            </w:r>
            <w:r w:rsidR="0047429A">
              <w:rPr>
                <w:rFonts w:ascii="Arial" w:hAnsi="Arial"/>
              </w:rPr>
            </w:r>
            <w:r w:rsidR="0047429A">
              <w:rPr>
                <w:rFonts w:ascii="Arial" w:hAnsi="Arial"/>
              </w:rPr>
              <w:fldChar w:fldCharType="separate"/>
            </w:r>
            <w:r>
              <w:rPr>
                <w:rFonts w:ascii="Arial" w:hAnsi="Arial"/>
              </w:rPr>
              <w:fldChar w:fldCharType="end"/>
            </w:r>
            <w:bookmarkEnd w:id="13"/>
          </w:p>
          <w:p w:rsidR="006C0449" w:rsidRPr="00B24243" w:rsidRDefault="00AC0F7B" w:rsidP="00B24243">
            <w:pPr>
              <w:jc w:val="both"/>
              <w:rPr>
                <w:rFonts w:ascii="Arial" w:hAnsi="Arial"/>
              </w:rPr>
            </w:pPr>
            <w:r>
              <w:rPr>
                <w:rFonts w:ascii="Arial" w:hAnsi="Arial"/>
              </w:rPr>
              <w:fldChar w:fldCharType="begin">
                <w:ffData>
                  <w:name w:val=""/>
                  <w:enabled/>
                  <w:calcOnExit w:val="0"/>
                  <w:checkBox>
                    <w:sizeAuto/>
                    <w:default w:val="1"/>
                  </w:checkBox>
                </w:ffData>
              </w:fldChar>
            </w:r>
            <w:r>
              <w:rPr>
                <w:rFonts w:ascii="Arial" w:hAnsi="Arial"/>
              </w:rPr>
              <w:instrText xml:space="preserve"> FORMCHECKBOX </w:instrText>
            </w:r>
            <w:r w:rsidR="0047429A">
              <w:rPr>
                <w:rFonts w:ascii="Arial" w:hAnsi="Arial"/>
              </w:rPr>
            </w:r>
            <w:r w:rsidR="0047429A">
              <w:rPr>
                <w:rFonts w:ascii="Arial" w:hAnsi="Arial"/>
              </w:rPr>
              <w:fldChar w:fldCharType="separate"/>
            </w:r>
            <w:r>
              <w:rPr>
                <w:rFonts w:ascii="Arial" w:hAnsi="Arial"/>
              </w:rPr>
              <w:fldChar w:fldCharType="end"/>
            </w:r>
          </w:p>
        </w:tc>
        <w:tc>
          <w:tcPr>
            <w:tcW w:w="10102" w:type="dxa"/>
            <w:shd w:val="clear" w:color="auto" w:fill="auto"/>
          </w:tcPr>
          <w:p w:rsidR="006C0449" w:rsidRDefault="00FD3EDE" w:rsidP="00B24243">
            <w:pPr>
              <w:jc w:val="both"/>
              <w:rPr>
                <w:rFonts w:ascii="Arial" w:hAnsi="Arial"/>
              </w:rPr>
            </w:pPr>
            <w:r w:rsidRPr="00B24243">
              <w:rPr>
                <w:rFonts w:ascii="Arial" w:hAnsi="Arial"/>
              </w:rPr>
              <w:t xml:space="preserve">(7) </w:t>
            </w:r>
            <w:r w:rsidR="006C0449" w:rsidRPr="00B24243">
              <w:rPr>
                <w:rFonts w:ascii="Arial" w:hAnsi="Arial"/>
              </w:rPr>
              <w:t>IRS federal tax exempt letter or 501 (c)</w:t>
            </w:r>
            <w:r w:rsidR="006C0449">
              <w:rPr>
                <w:rFonts w:ascii="Arial" w:hAnsi="Arial"/>
              </w:rPr>
              <w:t xml:space="preserve"> verification form (Attachment F</w:t>
            </w:r>
            <w:r w:rsidR="006C0449" w:rsidRPr="00B24243">
              <w:rPr>
                <w:rFonts w:ascii="Arial" w:hAnsi="Arial"/>
              </w:rPr>
              <w:t>)</w:t>
            </w:r>
          </w:p>
          <w:p w:rsidR="00FD3EDE" w:rsidRPr="00B24243" w:rsidRDefault="006C0449" w:rsidP="00B24243">
            <w:pPr>
              <w:jc w:val="both"/>
              <w:rPr>
                <w:rFonts w:ascii="Arial" w:hAnsi="Arial"/>
              </w:rPr>
            </w:pPr>
            <w:r>
              <w:rPr>
                <w:rFonts w:ascii="Arial" w:hAnsi="Arial"/>
              </w:rPr>
              <w:t xml:space="preserve">(8) </w:t>
            </w:r>
            <w:r w:rsidR="00FD3EDE" w:rsidRPr="00B24243">
              <w:rPr>
                <w:rFonts w:ascii="Arial" w:hAnsi="Arial"/>
              </w:rPr>
              <w:t xml:space="preserve">If applicable, Federal Certification Regarding Environmental Tobacco Smoke (Attachment </w:t>
            </w:r>
            <w:r>
              <w:rPr>
                <w:rFonts w:ascii="Arial" w:hAnsi="Arial"/>
              </w:rPr>
              <w:t>G</w:t>
            </w:r>
            <w:r w:rsidR="00FD3EDE" w:rsidRPr="00B24243">
              <w:rPr>
                <w:rFonts w:ascii="Arial" w:hAnsi="Arial"/>
              </w:rPr>
              <w:t>)</w:t>
            </w:r>
          </w:p>
        </w:tc>
      </w:tr>
      <w:tr w:rsidR="00FD3EDE" w:rsidRPr="00B24243" w:rsidTr="00B24243">
        <w:trPr>
          <w:trHeight w:val="233"/>
        </w:trPr>
        <w:tc>
          <w:tcPr>
            <w:tcW w:w="446" w:type="dxa"/>
            <w:shd w:val="clear" w:color="auto" w:fill="auto"/>
          </w:tcPr>
          <w:p w:rsidR="00FD3EDE" w:rsidRPr="00B24243" w:rsidRDefault="00AC0F7B" w:rsidP="00B24243">
            <w:pPr>
              <w:jc w:val="both"/>
              <w:rPr>
                <w:rFonts w:ascii="Arial" w:hAnsi="Arial"/>
              </w:rPr>
            </w:pPr>
            <w:r>
              <w:rPr>
                <w:rFonts w:ascii="Arial" w:hAnsi="Arial"/>
              </w:rPr>
              <w:fldChar w:fldCharType="begin">
                <w:ffData>
                  <w:name w:val="Check8"/>
                  <w:enabled/>
                  <w:calcOnExit w:val="0"/>
                  <w:checkBox>
                    <w:sizeAuto/>
                    <w:default w:val="1"/>
                  </w:checkBox>
                </w:ffData>
              </w:fldChar>
            </w:r>
            <w:bookmarkStart w:id="14" w:name="Check8"/>
            <w:r>
              <w:rPr>
                <w:rFonts w:ascii="Arial" w:hAnsi="Arial"/>
              </w:rPr>
              <w:instrText xml:space="preserve"> FORMCHECKBOX </w:instrText>
            </w:r>
            <w:r w:rsidR="0047429A">
              <w:rPr>
                <w:rFonts w:ascii="Arial" w:hAnsi="Arial"/>
              </w:rPr>
            </w:r>
            <w:r w:rsidR="0047429A">
              <w:rPr>
                <w:rFonts w:ascii="Arial" w:hAnsi="Arial"/>
              </w:rPr>
              <w:fldChar w:fldCharType="separate"/>
            </w:r>
            <w:r>
              <w:rPr>
                <w:rFonts w:ascii="Arial" w:hAnsi="Arial"/>
              </w:rPr>
              <w:fldChar w:fldCharType="end"/>
            </w:r>
            <w:bookmarkEnd w:id="14"/>
          </w:p>
        </w:tc>
        <w:tc>
          <w:tcPr>
            <w:tcW w:w="10102" w:type="dxa"/>
            <w:shd w:val="clear" w:color="auto" w:fill="auto"/>
          </w:tcPr>
          <w:p w:rsidR="00FD3EDE" w:rsidRPr="00B24243" w:rsidRDefault="00FD3EDE" w:rsidP="00B24243">
            <w:pPr>
              <w:jc w:val="both"/>
              <w:rPr>
                <w:rFonts w:ascii="Arial" w:hAnsi="Arial"/>
              </w:rPr>
            </w:pPr>
            <w:r w:rsidRPr="00B24243">
              <w:rPr>
                <w:rFonts w:ascii="Arial" w:hAnsi="Arial"/>
              </w:rPr>
              <w:t>(</w:t>
            </w:r>
            <w:r w:rsidR="006C0449">
              <w:rPr>
                <w:rFonts w:ascii="Arial" w:hAnsi="Arial"/>
              </w:rPr>
              <w:t>9</w:t>
            </w:r>
            <w:r w:rsidRPr="00B24243">
              <w:rPr>
                <w:rFonts w:ascii="Arial" w:hAnsi="Arial"/>
              </w:rPr>
              <w:t xml:space="preserve">) If applicable, Federal Certification Regarding Lobbying (Attachment </w:t>
            </w:r>
            <w:r w:rsidR="006C0449">
              <w:rPr>
                <w:rFonts w:ascii="Arial" w:hAnsi="Arial"/>
              </w:rPr>
              <w:t>H</w:t>
            </w:r>
            <w:r w:rsidRPr="00B24243">
              <w:rPr>
                <w:rFonts w:ascii="Arial" w:hAnsi="Arial"/>
              </w:rPr>
              <w:t>)</w:t>
            </w:r>
          </w:p>
        </w:tc>
      </w:tr>
      <w:tr w:rsidR="00FD3EDE" w:rsidRPr="00B24243" w:rsidTr="00B24243">
        <w:trPr>
          <w:trHeight w:val="233"/>
        </w:trPr>
        <w:tc>
          <w:tcPr>
            <w:tcW w:w="446" w:type="dxa"/>
            <w:shd w:val="clear" w:color="auto" w:fill="auto"/>
          </w:tcPr>
          <w:p w:rsidR="00FD3EDE" w:rsidRPr="00B24243" w:rsidRDefault="00AC0F7B" w:rsidP="00B24243">
            <w:pPr>
              <w:jc w:val="both"/>
              <w:rPr>
                <w:rFonts w:ascii="Arial" w:hAnsi="Arial"/>
              </w:rPr>
            </w:pPr>
            <w:r>
              <w:rPr>
                <w:rFonts w:ascii="Arial" w:hAnsi="Arial"/>
              </w:rPr>
              <w:fldChar w:fldCharType="begin">
                <w:ffData>
                  <w:name w:val="Check9"/>
                  <w:enabled/>
                  <w:calcOnExit w:val="0"/>
                  <w:checkBox>
                    <w:sizeAuto/>
                    <w:default w:val="1"/>
                  </w:checkBox>
                </w:ffData>
              </w:fldChar>
            </w:r>
            <w:bookmarkStart w:id="15" w:name="Check9"/>
            <w:r>
              <w:rPr>
                <w:rFonts w:ascii="Arial" w:hAnsi="Arial"/>
              </w:rPr>
              <w:instrText xml:space="preserve"> FORMCHECKBOX </w:instrText>
            </w:r>
            <w:r w:rsidR="0047429A">
              <w:rPr>
                <w:rFonts w:ascii="Arial" w:hAnsi="Arial"/>
              </w:rPr>
            </w:r>
            <w:r w:rsidR="0047429A">
              <w:rPr>
                <w:rFonts w:ascii="Arial" w:hAnsi="Arial"/>
              </w:rPr>
              <w:fldChar w:fldCharType="separate"/>
            </w:r>
            <w:r>
              <w:rPr>
                <w:rFonts w:ascii="Arial" w:hAnsi="Arial"/>
              </w:rPr>
              <w:fldChar w:fldCharType="end"/>
            </w:r>
            <w:bookmarkEnd w:id="15"/>
          </w:p>
        </w:tc>
        <w:tc>
          <w:tcPr>
            <w:tcW w:w="10102" w:type="dxa"/>
            <w:shd w:val="clear" w:color="auto" w:fill="auto"/>
          </w:tcPr>
          <w:p w:rsidR="00FD3EDE" w:rsidRPr="00B24243" w:rsidRDefault="00FD3EDE" w:rsidP="00B24243">
            <w:pPr>
              <w:jc w:val="both"/>
              <w:rPr>
                <w:rFonts w:ascii="Arial" w:hAnsi="Arial"/>
              </w:rPr>
            </w:pPr>
            <w:r w:rsidRPr="00B24243">
              <w:rPr>
                <w:rFonts w:ascii="Arial" w:hAnsi="Arial"/>
              </w:rPr>
              <w:t>(</w:t>
            </w:r>
            <w:r w:rsidR="006C0449">
              <w:rPr>
                <w:rFonts w:ascii="Arial" w:hAnsi="Arial"/>
              </w:rPr>
              <w:t>10</w:t>
            </w:r>
            <w:r w:rsidRPr="00B24243">
              <w:rPr>
                <w:rFonts w:ascii="Arial" w:hAnsi="Arial"/>
              </w:rPr>
              <w:t xml:space="preserve">) If applicable, Federal Certification Regarding Debarment (Attachment </w:t>
            </w:r>
            <w:r w:rsidR="006C0449">
              <w:rPr>
                <w:rFonts w:ascii="Arial" w:hAnsi="Arial"/>
              </w:rPr>
              <w:t>I</w:t>
            </w:r>
            <w:r w:rsidRPr="00B24243">
              <w:rPr>
                <w:rFonts w:ascii="Arial" w:hAnsi="Arial"/>
              </w:rPr>
              <w:t>)</w:t>
            </w:r>
          </w:p>
        </w:tc>
      </w:tr>
      <w:tr w:rsidR="00FD3EDE" w:rsidRPr="00B24243" w:rsidTr="00B24243">
        <w:trPr>
          <w:trHeight w:val="233"/>
        </w:trPr>
        <w:tc>
          <w:tcPr>
            <w:tcW w:w="446" w:type="dxa"/>
            <w:shd w:val="clear" w:color="auto" w:fill="auto"/>
          </w:tcPr>
          <w:p w:rsidR="00FD3EDE" w:rsidRPr="00B24243" w:rsidRDefault="00AC0F7B" w:rsidP="00B24243">
            <w:pPr>
              <w:jc w:val="both"/>
              <w:rPr>
                <w:rFonts w:ascii="Arial" w:hAnsi="Arial"/>
              </w:rPr>
            </w:pPr>
            <w:r>
              <w:rPr>
                <w:rFonts w:ascii="Arial" w:hAnsi="Arial"/>
              </w:rPr>
              <w:fldChar w:fldCharType="begin">
                <w:ffData>
                  <w:name w:val="Check10"/>
                  <w:enabled/>
                  <w:calcOnExit w:val="0"/>
                  <w:checkBox>
                    <w:sizeAuto/>
                    <w:default w:val="1"/>
                  </w:checkBox>
                </w:ffData>
              </w:fldChar>
            </w:r>
            <w:bookmarkStart w:id="16" w:name="Check10"/>
            <w:r>
              <w:rPr>
                <w:rFonts w:ascii="Arial" w:hAnsi="Arial"/>
              </w:rPr>
              <w:instrText xml:space="preserve"> FORMCHECKBOX </w:instrText>
            </w:r>
            <w:r w:rsidR="0047429A">
              <w:rPr>
                <w:rFonts w:ascii="Arial" w:hAnsi="Arial"/>
              </w:rPr>
            </w:r>
            <w:r w:rsidR="0047429A">
              <w:rPr>
                <w:rFonts w:ascii="Arial" w:hAnsi="Arial"/>
              </w:rPr>
              <w:fldChar w:fldCharType="separate"/>
            </w:r>
            <w:r>
              <w:rPr>
                <w:rFonts w:ascii="Arial" w:hAnsi="Arial"/>
              </w:rPr>
              <w:fldChar w:fldCharType="end"/>
            </w:r>
            <w:bookmarkEnd w:id="16"/>
          </w:p>
        </w:tc>
        <w:tc>
          <w:tcPr>
            <w:tcW w:w="10102" w:type="dxa"/>
            <w:shd w:val="clear" w:color="auto" w:fill="auto"/>
          </w:tcPr>
          <w:p w:rsidR="00FD3EDE" w:rsidRPr="00B24243" w:rsidRDefault="00FD3EDE" w:rsidP="00B24243">
            <w:pPr>
              <w:jc w:val="both"/>
              <w:rPr>
                <w:rFonts w:ascii="Arial" w:hAnsi="Arial"/>
              </w:rPr>
            </w:pPr>
            <w:r w:rsidRPr="00B24243">
              <w:rPr>
                <w:rFonts w:ascii="Arial" w:hAnsi="Arial"/>
              </w:rPr>
              <w:t>(1</w:t>
            </w:r>
            <w:r w:rsidR="006C0449">
              <w:rPr>
                <w:rFonts w:ascii="Arial" w:hAnsi="Arial"/>
              </w:rPr>
              <w:t>1</w:t>
            </w:r>
            <w:r w:rsidRPr="00B24243">
              <w:rPr>
                <w:rFonts w:ascii="Arial" w:hAnsi="Arial"/>
              </w:rPr>
              <w:t xml:space="preserve">) If applicable, Federal Certification Regarding Drug-Free Workplace (Attachment </w:t>
            </w:r>
            <w:r w:rsidR="006C0449">
              <w:rPr>
                <w:rFonts w:ascii="Arial" w:hAnsi="Arial"/>
              </w:rPr>
              <w:t>J</w:t>
            </w:r>
            <w:r w:rsidRPr="00B24243">
              <w:rPr>
                <w:rFonts w:ascii="Arial" w:hAnsi="Arial"/>
              </w:rPr>
              <w:t>)</w:t>
            </w:r>
          </w:p>
        </w:tc>
      </w:tr>
    </w:tbl>
    <w:p w:rsidR="00F85601" w:rsidRDefault="00F85601">
      <w:pPr>
        <w:jc w:val="both"/>
        <w:rPr>
          <w:rFonts w:ascii="Arial" w:hAnsi="Arial"/>
        </w:rPr>
      </w:pPr>
    </w:p>
    <w:p w:rsidR="00F85601" w:rsidRDefault="00F85601">
      <w:pPr>
        <w:ind w:left="360"/>
        <w:jc w:val="both"/>
        <w:rPr>
          <w:rFonts w:ascii="Arial" w:hAnsi="Arial"/>
        </w:rPr>
      </w:pPr>
      <w:r>
        <w:rPr>
          <w:rFonts w:ascii="Arial" w:hAnsi="Arial"/>
        </w:rPr>
        <w:t>These documents constitute the entire agreement between the Parties and supersede all prior oral or written statements or agreements.</w:t>
      </w:r>
    </w:p>
    <w:p w:rsidR="00F85601" w:rsidRDefault="00F85601">
      <w:pPr>
        <w:jc w:val="both"/>
        <w:rPr>
          <w:rFonts w:ascii="Arial" w:hAnsi="Arial"/>
        </w:rPr>
      </w:pPr>
    </w:p>
    <w:p w:rsidR="00F85601" w:rsidRDefault="00F85601">
      <w:pPr>
        <w:numPr>
          <w:ilvl w:val="0"/>
          <w:numId w:val="2"/>
        </w:numPr>
        <w:jc w:val="both"/>
        <w:rPr>
          <w:rFonts w:ascii="Arial" w:hAnsi="Arial"/>
        </w:rPr>
      </w:pPr>
      <w:r>
        <w:rPr>
          <w:rFonts w:ascii="Arial" w:hAnsi="Arial"/>
          <w:b/>
        </w:rPr>
        <w:t>Precedence Among Contract Documents:</w:t>
      </w:r>
      <w:r>
        <w:rPr>
          <w:rFonts w:ascii="Arial" w:hAnsi="Arial"/>
        </w:rPr>
        <w:t xml:space="preserve"> </w:t>
      </w:r>
      <w:r w:rsidR="006C0449">
        <w:rPr>
          <w:rFonts w:ascii="Arial" w:hAnsi="Arial"/>
        </w:rPr>
        <w:t xml:space="preserve"> </w:t>
      </w:r>
      <w:r>
        <w:rPr>
          <w:rFonts w:ascii="Arial" w:hAnsi="Arial"/>
        </w:rPr>
        <w:t>In the event of a conflict between or among the terms of the Contract Documents, the terms in the Contract Document with the highest relative precedence shall prevail.  The order of precedence shall be the order of documents as listed in Paragraph 1, above, with the first-listed document having the highest precedence and the last-listed document having the lowest precedence.  If there are multiple Contract Amendments, the most recent amendment shall have the highest precedence and the oldest amendment shall have the lowest precedence.</w:t>
      </w:r>
    </w:p>
    <w:p w:rsidR="00F85601" w:rsidRDefault="00F85601">
      <w:pPr>
        <w:jc w:val="both"/>
        <w:rPr>
          <w:rFonts w:ascii="Arial" w:hAnsi="Arial"/>
          <w:b/>
        </w:rPr>
      </w:pPr>
    </w:p>
    <w:p w:rsidR="00F85601" w:rsidRDefault="00F85601">
      <w:pPr>
        <w:numPr>
          <w:ilvl w:val="0"/>
          <w:numId w:val="2"/>
        </w:numPr>
        <w:jc w:val="both"/>
        <w:rPr>
          <w:rFonts w:ascii="Arial" w:hAnsi="Arial"/>
          <w:b/>
        </w:rPr>
      </w:pPr>
      <w:r>
        <w:rPr>
          <w:rFonts w:ascii="Arial" w:hAnsi="Arial"/>
          <w:b/>
        </w:rPr>
        <w:t xml:space="preserve">Effective Period:  </w:t>
      </w:r>
      <w:r>
        <w:rPr>
          <w:rFonts w:ascii="Arial" w:hAnsi="Arial"/>
        </w:rPr>
        <w:t xml:space="preserve">This Contract shall be effective on </w:t>
      </w:r>
      <w:r w:rsidR="00AC0F7B">
        <w:rPr>
          <w:rFonts w:ascii="Arial" w:hAnsi="Arial"/>
          <w:color w:val="0000FF"/>
          <w:u w:val="single"/>
        </w:rPr>
        <w:fldChar w:fldCharType="begin">
          <w:ffData>
            <w:name w:val="Text5"/>
            <w:enabled/>
            <w:calcOnExit w:val="0"/>
            <w:textInput>
              <w:default w:val="October 1, 2014"/>
            </w:textInput>
          </w:ffData>
        </w:fldChar>
      </w:r>
      <w:bookmarkStart w:id="17" w:name="Text5"/>
      <w:r w:rsidR="00AC0F7B">
        <w:rPr>
          <w:rFonts w:ascii="Arial" w:hAnsi="Arial"/>
          <w:color w:val="0000FF"/>
          <w:u w:val="single"/>
        </w:rPr>
        <w:instrText xml:space="preserve"> FORMTEXT </w:instrText>
      </w:r>
      <w:r w:rsidR="00AC0F7B">
        <w:rPr>
          <w:rFonts w:ascii="Arial" w:hAnsi="Arial"/>
          <w:color w:val="0000FF"/>
          <w:u w:val="single"/>
        </w:rPr>
      </w:r>
      <w:r w:rsidR="00AC0F7B">
        <w:rPr>
          <w:rFonts w:ascii="Arial" w:hAnsi="Arial"/>
          <w:color w:val="0000FF"/>
          <w:u w:val="single"/>
        </w:rPr>
        <w:fldChar w:fldCharType="separate"/>
      </w:r>
      <w:r w:rsidR="00AC0F7B">
        <w:rPr>
          <w:rFonts w:ascii="Arial" w:hAnsi="Arial"/>
          <w:noProof/>
          <w:color w:val="0000FF"/>
          <w:u w:val="single"/>
        </w:rPr>
        <w:t>October 1, 2014</w:t>
      </w:r>
      <w:r w:rsidR="00AC0F7B">
        <w:rPr>
          <w:rFonts w:ascii="Arial" w:hAnsi="Arial"/>
          <w:color w:val="0000FF"/>
          <w:u w:val="single"/>
        </w:rPr>
        <w:fldChar w:fldCharType="end"/>
      </w:r>
      <w:bookmarkEnd w:id="17"/>
      <w:r>
        <w:rPr>
          <w:rFonts w:ascii="Arial" w:hAnsi="Arial"/>
        </w:rPr>
        <w:t xml:space="preserve"> and shall terminate on</w:t>
      </w:r>
      <w:r w:rsidR="0044510B">
        <w:rPr>
          <w:rFonts w:ascii="Arial" w:hAnsi="Arial"/>
        </w:rPr>
        <w:t xml:space="preserve"> </w:t>
      </w:r>
      <w:r>
        <w:rPr>
          <w:rFonts w:ascii="Arial" w:hAnsi="Arial"/>
        </w:rPr>
        <w:t xml:space="preserve"> </w:t>
      </w:r>
      <w:r w:rsidR="00AC0F7B">
        <w:rPr>
          <w:rFonts w:ascii="Arial" w:hAnsi="Arial"/>
          <w:color w:val="0000FF"/>
          <w:u w:val="single"/>
        </w:rPr>
        <w:fldChar w:fldCharType="begin">
          <w:ffData>
            <w:name w:val="Text6"/>
            <w:enabled/>
            <w:calcOnExit w:val="0"/>
            <w:textInput>
              <w:default w:val="September 30, 2015"/>
            </w:textInput>
          </w:ffData>
        </w:fldChar>
      </w:r>
      <w:bookmarkStart w:id="18" w:name="Text6"/>
      <w:r w:rsidR="00AC0F7B">
        <w:rPr>
          <w:rFonts w:ascii="Arial" w:hAnsi="Arial"/>
          <w:color w:val="0000FF"/>
          <w:u w:val="single"/>
        </w:rPr>
        <w:instrText xml:space="preserve"> FORMTEXT </w:instrText>
      </w:r>
      <w:r w:rsidR="00AC0F7B">
        <w:rPr>
          <w:rFonts w:ascii="Arial" w:hAnsi="Arial"/>
          <w:color w:val="0000FF"/>
          <w:u w:val="single"/>
        </w:rPr>
      </w:r>
      <w:r w:rsidR="00AC0F7B">
        <w:rPr>
          <w:rFonts w:ascii="Arial" w:hAnsi="Arial"/>
          <w:color w:val="0000FF"/>
          <w:u w:val="single"/>
        </w:rPr>
        <w:fldChar w:fldCharType="separate"/>
      </w:r>
      <w:r w:rsidR="00AC0F7B">
        <w:rPr>
          <w:rFonts w:ascii="Arial" w:hAnsi="Arial"/>
          <w:noProof/>
          <w:color w:val="0000FF"/>
          <w:u w:val="single"/>
        </w:rPr>
        <w:t>September 30, 2015</w:t>
      </w:r>
      <w:r w:rsidR="00AC0F7B">
        <w:rPr>
          <w:rFonts w:ascii="Arial" w:hAnsi="Arial"/>
          <w:color w:val="0000FF"/>
          <w:u w:val="single"/>
        </w:rPr>
        <w:fldChar w:fldCharType="end"/>
      </w:r>
      <w:bookmarkEnd w:id="18"/>
      <w:r>
        <w:rPr>
          <w:rFonts w:ascii="Arial" w:hAnsi="Arial"/>
        </w:rPr>
        <w:t xml:space="preserve">, with the option to </w:t>
      </w:r>
      <w:r w:rsidR="00451D5E">
        <w:rPr>
          <w:rFonts w:ascii="Arial" w:hAnsi="Arial"/>
        </w:rPr>
        <w:t>renew</w:t>
      </w:r>
      <w:r>
        <w:rPr>
          <w:rFonts w:ascii="Arial" w:hAnsi="Arial"/>
        </w:rPr>
        <w:t xml:space="preserve">, if mutually agreed upon, through a written amendment as provided for in the General Terms and Conditions as described in Attachment A.  </w:t>
      </w:r>
    </w:p>
    <w:p w:rsidR="00F85601" w:rsidRDefault="00F85601">
      <w:pPr>
        <w:jc w:val="both"/>
        <w:rPr>
          <w:rFonts w:ascii="Arial" w:hAnsi="Arial"/>
        </w:rPr>
      </w:pPr>
    </w:p>
    <w:p w:rsidR="00F85601" w:rsidRDefault="00F85601">
      <w:pPr>
        <w:numPr>
          <w:ilvl w:val="0"/>
          <w:numId w:val="2"/>
        </w:numPr>
        <w:jc w:val="both"/>
        <w:rPr>
          <w:rFonts w:ascii="Arial" w:hAnsi="Arial"/>
        </w:rPr>
      </w:pPr>
      <w:r>
        <w:rPr>
          <w:rFonts w:ascii="Arial" w:hAnsi="Arial"/>
          <w:b/>
        </w:rPr>
        <w:t xml:space="preserve">Grantee’s Duties:  </w:t>
      </w:r>
      <w:r>
        <w:rPr>
          <w:rFonts w:ascii="Arial" w:hAnsi="Arial"/>
        </w:rPr>
        <w:t>The Grantee shall provide the services as described in Attachment B</w:t>
      </w:r>
      <w:r>
        <w:rPr>
          <w:rFonts w:ascii="Arial" w:hAnsi="Arial"/>
          <w:color w:val="0000FF"/>
        </w:rPr>
        <w:t xml:space="preserve">, </w:t>
      </w:r>
      <w:r>
        <w:rPr>
          <w:rFonts w:ascii="Arial" w:hAnsi="Arial"/>
        </w:rPr>
        <w:t xml:space="preserve">and in accordance with the approved budget in Attachment C. </w:t>
      </w:r>
    </w:p>
    <w:p w:rsidR="0072613E" w:rsidRDefault="0072613E">
      <w:pPr>
        <w:ind w:left="360"/>
        <w:jc w:val="both"/>
        <w:rPr>
          <w:rFonts w:ascii="Arial" w:hAnsi="Arial"/>
          <w:b/>
        </w:rPr>
      </w:pPr>
    </w:p>
    <w:p w:rsidR="000E3AB2" w:rsidRDefault="000E3AB2" w:rsidP="000E3AB2">
      <w:pPr>
        <w:numPr>
          <w:ilvl w:val="0"/>
          <w:numId w:val="2"/>
        </w:numPr>
        <w:jc w:val="both"/>
        <w:rPr>
          <w:rFonts w:ascii="Arial" w:hAnsi="Arial"/>
        </w:rPr>
      </w:pPr>
      <w:r>
        <w:rPr>
          <w:rFonts w:ascii="Arial" w:hAnsi="Arial"/>
          <w:b/>
        </w:rPr>
        <w:t xml:space="preserve">Division’s Duties:  </w:t>
      </w:r>
      <w:r>
        <w:rPr>
          <w:rFonts w:ascii="Arial" w:hAnsi="Arial"/>
        </w:rPr>
        <w:t xml:space="preserve">The Division shall pay </w:t>
      </w:r>
      <w:r w:rsidRPr="00BC42D8">
        <w:rPr>
          <w:rFonts w:ascii="Arial" w:hAnsi="Arial"/>
        </w:rPr>
        <w:t xml:space="preserve">the Grantee in the manner and in the amounts specified in the Contract Documents. </w:t>
      </w:r>
      <w:r w:rsidRPr="00BC42D8">
        <w:rPr>
          <w:rFonts w:ascii="Arial" w:hAnsi="Arial"/>
          <w:b/>
        </w:rPr>
        <w:t xml:space="preserve"> </w:t>
      </w:r>
      <w:r w:rsidR="00451D5E">
        <w:rPr>
          <w:rFonts w:ascii="Arial" w:hAnsi="Arial"/>
        </w:rPr>
        <w:t xml:space="preserve">The current amount paid by the Division to the Grantee under this Contract </w:t>
      </w:r>
      <w:r w:rsidR="00451D5E" w:rsidRPr="007C05A3">
        <w:rPr>
          <w:rFonts w:ascii="Arial" w:hAnsi="Arial"/>
          <w:color w:val="000000" w:themeColor="text1"/>
        </w:rPr>
        <w:t>is</w:t>
      </w:r>
      <w:r w:rsidR="00451D5E">
        <w:rPr>
          <w:rFonts w:ascii="Arial" w:hAnsi="Arial"/>
        </w:rPr>
        <w:t xml:space="preserve"> $ </w:t>
      </w:r>
      <w:r w:rsidR="00AC0F7B">
        <w:rPr>
          <w:rFonts w:ascii="Arial" w:hAnsi="Arial"/>
          <w:color w:val="0000FF"/>
        </w:rPr>
        <w:fldChar w:fldCharType="begin">
          <w:ffData>
            <w:name w:val=""/>
            <w:enabled/>
            <w:calcOnExit w:val="0"/>
            <w:textInput>
              <w:default w:val="(Insert)"/>
            </w:textInput>
          </w:ffData>
        </w:fldChar>
      </w:r>
      <w:r w:rsidR="00AC0F7B">
        <w:rPr>
          <w:rFonts w:ascii="Arial" w:hAnsi="Arial"/>
          <w:color w:val="0000FF"/>
        </w:rPr>
        <w:instrText xml:space="preserve"> FORMTEXT </w:instrText>
      </w:r>
      <w:r w:rsidR="00AC0F7B">
        <w:rPr>
          <w:rFonts w:ascii="Arial" w:hAnsi="Arial"/>
          <w:color w:val="0000FF"/>
        </w:rPr>
      </w:r>
      <w:r w:rsidR="00AC0F7B">
        <w:rPr>
          <w:rFonts w:ascii="Arial" w:hAnsi="Arial"/>
          <w:color w:val="0000FF"/>
        </w:rPr>
        <w:fldChar w:fldCharType="separate"/>
      </w:r>
      <w:r w:rsidR="00AC0F7B">
        <w:rPr>
          <w:rFonts w:ascii="Arial" w:hAnsi="Arial"/>
          <w:noProof/>
          <w:color w:val="0000FF"/>
        </w:rPr>
        <w:t>(Insert)</w:t>
      </w:r>
      <w:r w:rsidR="00AC0F7B">
        <w:rPr>
          <w:rFonts w:ascii="Arial" w:hAnsi="Arial"/>
          <w:color w:val="0000FF"/>
        </w:rPr>
        <w:fldChar w:fldCharType="end"/>
      </w:r>
      <w:r w:rsidR="00451D5E">
        <w:rPr>
          <w:rFonts w:ascii="Arial" w:hAnsi="Arial"/>
          <w:color w:val="0000FF"/>
        </w:rPr>
        <w:t xml:space="preserve">, </w:t>
      </w:r>
      <w:r w:rsidRPr="00BC42D8">
        <w:rPr>
          <w:rFonts w:ascii="Arial" w:hAnsi="Arial"/>
        </w:rPr>
        <w:t xml:space="preserve">The total amount paid by the Division to the Grantee under this Contract </w:t>
      </w:r>
      <w:r w:rsidR="00451D5E">
        <w:rPr>
          <w:rFonts w:ascii="Arial" w:hAnsi="Arial"/>
        </w:rPr>
        <w:t>shall not exceed</w:t>
      </w:r>
      <w:r w:rsidRPr="00BC42D8">
        <w:rPr>
          <w:rFonts w:ascii="Arial" w:hAnsi="Arial"/>
        </w:rPr>
        <w:t xml:space="preserve"> $ </w:t>
      </w:r>
      <w:r w:rsidR="00AC0F7B">
        <w:rPr>
          <w:rFonts w:ascii="Arial" w:hAnsi="Arial"/>
          <w:color w:val="0000FF"/>
        </w:rPr>
        <w:fldChar w:fldCharType="begin">
          <w:ffData>
            <w:name w:val="Text45"/>
            <w:enabled/>
            <w:calcOnExit w:val="0"/>
            <w:textInput>
              <w:default w:val="250,000"/>
            </w:textInput>
          </w:ffData>
        </w:fldChar>
      </w:r>
      <w:bookmarkStart w:id="19" w:name="Text45"/>
      <w:r w:rsidR="00AC0F7B">
        <w:rPr>
          <w:rFonts w:ascii="Arial" w:hAnsi="Arial"/>
          <w:color w:val="0000FF"/>
        </w:rPr>
        <w:instrText xml:space="preserve"> FORMTEXT </w:instrText>
      </w:r>
      <w:r w:rsidR="00AC0F7B">
        <w:rPr>
          <w:rFonts w:ascii="Arial" w:hAnsi="Arial"/>
          <w:color w:val="0000FF"/>
        </w:rPr>
      </w:r>
      <w:r w:rsidR="00AC0F7B">
        <w:rPr>
          <w:rFonts w:ascii="Arial" w:hAnsi="Arial"/>
          <w:color w:val="0000FF"/>
        </w:rPr>
        <w:fldChar w:fldCharType="separate"/>
      </w:r>
      <w:r w:rsidR="00AC0F7B">
        <w:rPr>
          <w:rFonts w:ascii="Arial" w:hAnsi="Arial"/>
          <w:noProof/>
          <w:color w:val="0000FF"/>
        </w:rPr>
        <w:t>250,000</w:t>
      </w:r>
      <w:r w:rsidR="00AC0F7B">
        <w:rPr>
          <w:rFonts w:ascii="Arial" w:hAnsi="Arial"/>
          <w:color w:val="0000FF"/>
        </w:rPr>
        <w:fldChar w:fldCharType="end"/>
      </w:r>
      <w:bookmarkEnd w:id="19"/>
      <w:r w:rsidRPr="00BC42D8">
        <w:rPr>
          <w:rFonts w:ascii="Arial" w:hAnsi="Arial"/>
        </w:rPr>
        <w:t xml:space="preserve">.  This amount consists of </w:t>
      </w:r>
      <w:r w:rsidR="00B634E5" w:rsidRPr="00BC42D8">
        <w:rPr>
          <w:rFonts w:ascii="Arial" w:hAnsi="Arial"/>
        </w:rPr>
        <w:t>$</w:t>
      </w:r>
      <w:r w:rsidRPr="00BC42D8">
        <w:rPr>
          <w:rFonts w:ascii="Arial" w:hAnsi="Arial"/>
        </w:rPr>
        <w:t xml:space="preserve"> </w:t>
      </w:r>
      <w:r w:rsidR="00AC0F7B">
        <w:rPr>
          <w:rFonts w:ascii="Arial" w:hAnsi="Arial"/>
          <w:color w:val="0000FF"/>
          <w:u w:val="single"/>
        </w:rPr>
        <w:fldChar w:fldCharType="begin">
          <w:ffData>
            <w:name w:val="Text8"/>
            <w:enabled/>
            <w:calcOnExit w:val="0"/>
            <w:textInput>
              <w:default w:val="(Insert)"/>
            </w:textInput>
          </w:ffData>
        </w:fldChar>
      </w:r>
      <w:bookmarkStart w:id="20" w:name="Text8"/>
      <w:r w:rsidR="00AC0F7B">
        <w:rPr>
          <w:rFonts w:ascii="Arial" w:hAnsi="Arial"/>
          <w:color w:val="0000FF"/>
          <w:u w:val="single"/>
        </w:rPr>
        <w:instrText xml:space="preserve"> FORMTEXT </w:instrText>
      </w:r>
      <w:r w:rsidR="00AC0F7B">
        <w:rPr>
          <w:rFonts w:ascii="Arial" w:hAnsi="Arial"/>
          <w:color w:val="0000FF"/>
          <w:u w:val="single"/>
        </w:rPr>
      </w:r>
      <w:r w:rsidR="00AC0F7B">
        <w:rPr>
          <w:rFonts w:ascii="Arial" w:hAnsi="Arial"/>
          <w:color w:val="0000FF"/>
          <w:u w:val="single"/>
        </w:rPr>
        <w:fldChar w:fldCharType="separate"/>
      </w:r>
      <w:r w:rsidR="00AC0F7B">
        <w:rPr>
          <w:rFonts w:ascii="Arial" w:hAnsi="Arial"/>
          <w:noProof/>
          <w:color w:val="0000FF"/>
          <w:u w:val="single"/>
        </w:rPr>
        <w:t>(Insert)</w:t>
      </w:r>
      <w:r w:rsidR="00AC0F7B">
        <w:rPr>
          <w:rFonts w:ascii="Arial" w:hAnsi="Arial"/>
          <w:color w:val="0000FF"/>
          <w:u w:val="single"/>
        </w:rPr>
        <w:fldChar w:fldCharType="end"/>
      </w:r>
      <w:bookmarkEnd w:id="20"/>
      <w:r w:rsidRPr="00BC42D8">
        <w:rPr>
          <w:rFonts w:ascii="Arial" w:hAnsi="Arial"/>
        </w:rPr>
        <w:t xml:space="preserve"> in State funds and </w:t>
      </w:r>
      <w:r w:rsidR="00B634E5" w:rsidRPr="00BC42D8">
        <w:rPr>
          <w:rFonts w:ascii="Arial" w:hAnsi="Arial"/>
        </w:rPr>
        <w:t>$</w:t>
      </w:r>
      <w:r w:rsidRPr="00BC42D8">
        <w:rPr>
          <w:rFonts w:ascii="Arial" w:hAnsi="Arial"/>
        </w:rPr>
        <w:t xml:space="preserve"> </w:t>
      </w:r>
      <w:r w:rsidR="00AC0F7B">
        <w:rPr>
          <w:rFonts w:ascii="Arial" w:hAnsi="Arial"/>
          <w:color w:val="0000FF"/>
          <w:u w:val="single"/>
        </w:rPr>
        <w:fldChar w:fldCharType="begin">
          <w:ffData>
            <w:name w:val="Text9"/>
            <w:enabled/>
            <w:calcOnExit w:val="0"/>
            <w:textInput>
              <w:default w:val="(Insert)"/>
            </w:textInput>
          </w:ffData>
        </w:fldChar>
      </w:r>
      <w:bookmarkStart w:id="21" w:name="Text9"/>
      <w:r w:rsidR="00AC0F7B">
        <w:rPr>
          <w:rFonts w:ascii="Arial" w:hAnsi="Arial"/>
          <w:color w:val="0000FF"/>
          <w:u w:val="single"/>
        </w:rPr>
        <w:instrText xml:space="preserve"> FORMTEXT </w:instrText>
      </w:r>
      <w:r w:rsidR="00AC0F7B">
        <w:rPr>
          <w:rFonts w:ascii="Arial" w:hAnsi="Arial"/>
          <w:color w:val="0000FF"/>
          <w:u w:val="single"/>
        </w:rPr>
      </w:r>
      <w:r w:rsidR="00AC0F7B">
        <w:rPr>
          <w:rFonts w:ascii="Arial" w:hAnsi="Arial"/>
          <w:color w:val="0000FF"/>
          <w:u w:val="single"/>
        </w:rPr>
        <w:fldChar w:fldCharType="separate"/>
      </w:r>
      <w:r w:rsidR="00AC0F7B">
        <w:rPr>
          <w:rFonts w:ascii="Arial" w:hAnsi="Arial"/>
          <w:noProof/>
          <w:color w:val="0000FF"/>
          <w:u w:val="single"/>
        </w:rPr>
        <w:t>(Insert)</w:t>
      </w:r>
      <w:r w:rsidR="00AC0F7B">
        <w:rPr>
          <w:rFonts w:ascii="Arial" w:hAnsi="Arial"/>
          <w:color w:val="0000FF"/>
          <w:u w:val="single"/>
        </w:rPr>
        <w:fldChar w:fldCharType="end"/>
      </w:r>
      <w:bookmarkEnd w:id="21"/>
      <w:r w:rsidRPr="00BC42D8">
        <w:rPr>
          <w:rFonts w:ascii="Arial" w:hAnsi="Arial"/>
        </w:rPr>
        <w:t xml:space="preserve"> in </w:t>
      </w:r>
      <w:bookmarkStart w:id="22" w:name="Text10"/>
      <w:r w:rsidR="003D5F45" w:rsidRPr="00BC42D8">
        <w:rPr>
          <w:rFonts w:ascii="Arial" w:hAnsi="Arial"/>
          <w:color w:val="0000FF"/>
          <w:u w:val="single"/>
        </w:rPr>
        <w:fldChar w:fldCharType="begin">
          <w:ffData>
            <w:name w:val="Text10"/>
            <w:enabled/>
            <w:calcOnExit w:val="0"/>
            <w:textInput>
              <w:default w:val="(source of federal funds)"/>
            </w:textInput>
          </w:ffData>
        </w:fldChar>
      </w:r>
      <w:r w:rsidRPr="00BC42D8">
        <w:rPr>
          <w:rFonts w:ascii="Arial" w:hAnsi="Arial"/>
          <w:color w:val="0000FF"/>
          <w:u w:val="single"/>
        </w:rPr>
        <w:instrText xml:space="preserve"> FORMTEXT </w:instrText>
      </w:r>
      <w:r w:rsidR="003D5F45" w:rsidRPr="00BC42D8">
        <w:rPr>
          <w:rFonts w:ascii="Arial" w:hAnsi="Arial"/>
          <w:color w:val="0000FF"/>
          <w:u w:val="single"/>
        </w:rPr>
      </w:r>
      <w:r w:rsidR="003D5F45" w:rsidRPr="00BC42D8">
        <w:rPr>
          <w:rFonts w:ascii="Arial" w:hAnsi="Arial"/>
          <w:color w:val="0000FF"/>
          <w:u w:val="single"/>
        </w:rPr>
        <w:fldChar w:fldCharType="separate"/>
      </w:r>
      <w:r w:rsidRPr="00BC42D8">
        <w:rPr>
          <w:rFonts w:ascii="Arial" w:hAnsi="Arial"/>
          <w:noProof/>
          <w:color w:val="0000FF"/>
          <w:u w:val="single"/>
        </w:rPr>
        <w:t>(source of federal funds)</w:t>
      </w:r>
      <w:r w:rsidR="003D5F45" w:rsidRPr="00BC42D8">
        <w:rPr>
          <w:rFonts w:ascii="Arial" w:hAnsi="Arial"/>
          <w:color w:val="0000FF"/>
          <w:u w:val="single"/>
        </w:rPr>
        <w:fldChar w:fldCharType="end"/>
      </w:r>
      <w:bookmarkEnd w:id="22"/>
      <w:r w:rsidRPr="00BC42D8">
        <w:rPr>
          <w:rFonts w:ascii="Arial" w:hAnsi="Arial"/>
          <w:color w:val="0000FF"/>
        </w:rPr>
        <w:t xml:space="preserve">  </w:t>
      </w:r>
      <w:r w:rsidRPr="00BC42D8">
        <w:rPr>
          <w:rFonts w:ascii="Arial" w:hAnsi="Arial"/>
        </w:rPr>
        <w:t xml:space="preserve"> (CFDA # </w:t>
      </w:r>
      <w:r w:rsidR="00AC0F7B">
        <w:rPr>
          <w:rFonts w:ascii="Arial" w:hAnsi="Arial"/>
          <w:color w:val="0000FF"/>
          <w:u w:val="single"/>
        </w:rPr>
        <w:fldChar w:fldCharType="begin">
          <w:ffData>
            <w:name w:val="Text11"/>
            <w:enabled/>
            <w:calcOnExit w:val="0"/>
            <w:textInput>
              <w:default w:val="93.671"/>
            </w:textInput>
          </w:ffData>
        </w:fldChar>
      </w:r>
      <w:bookmarkStart w:id="23" w:name="Text11"/>
      <w:r w:rsidR="00AC0F7B">
        <w:rPr>
          <w:rFonts w:ascii="Arial" w:hAnsi="Arial"/>
          <w:color w:val="0000FF"/>
          <w:u w:val="single"/>
        </w:rPr>
        <w:instrText xml:space="preserve"> FORMTEXT </w:instrText>
      </w:r>
      <w:r w:rsidR="00AC0F7B">
        <w:rPr>
          <w:rFonts w:ascii="Arial" w:hAnsi="Arial"/>
          <w:color w:val="0000FF"/>
          <w:u w:val="single"/>
        </w:rPr>
      </w:r>
      <w:r w:rsidR="00AC0F7B">
        <w:rPr>
          <w:rFonts w:ascii="Arial" w:hAnsi="Arial"/>
          <w:color w:val="0000FF"/>
          <w:u w:val="single"/>
        </w:rPr>
        <w:fldChar w:fldCharType="separate"/>
      </w:r>
      <w:r w:rsidR="00AC0F7B">
        <w:rPr>
          <w:rFonts w:ascii="Arial" w:hAnsi="Arial"/>
          <w:noProof/>
          <w:color w:val="0000FF"/>
          <w:u w:val="single"/>
        </w:rPr>
        <w:t>93.671</w:t>
      </w:r>
      <w:r w:rsidR="00AC0F7B">
        <w:rPr>
          <w:rFonts w:ascii="Arial" w:hAnsi="Arial"/>
          <w:color w:val="0000FF"/>
          <w:u w:val="single"/>
        </w:rPr>
        <w:fldChar w:fldCharType="end"/>
      </w:r>
      <w:bookmarkEnd w:id="23"/>
      <w:r w:rsidRPr="00BC42D8">
        <w:rPr>
          <w:rFonts w:ascii="Arial" w:hAnsi="Arial"/>
        </w:rPr>
        <w:t xml:space="preserve">). </w:t>
      </w:r>
      <w:bookmarkStart w:id="24" w:name="Text12"/>
      <w:r w:rsidR="003D5F45" w:rsidRPr="00BC42D8">
        <w:rPr>
          <w:rFonts w:ascii="Arial" w:hAnsi="Arial"/>
        </w:rPr>
        <w:fldChar w:fldCharType="begin">
          <w:ffData>
            <w:name w:val="Text12"/>
            <w:enabled/>
            <w:calcOnExit w:val="0"/>
            <w:textInput>
              <w:default w:val="1. (If more than one federal funding source, list the name, amount and CFDA # of each federal source of funding.)"/>
            </w:textInput>
          </w:ffData>
        </w:fldChar>
      </w:r>
      <w:r w:rsidRPr="00BC42D8">
        <w:rPr>
          <w:rFonts w:ascii="Arial" w:hAnsi="Arial"/>
        </w:rPr>
        <w:instrText xml:space="preserve"> FORMTEXT </w:instrText>
      </w:r>
      <w:r w:rsidR="003D5F45" w:rsidRPr="00BC42D8">
        <w:rPr>
          <w:rFonts w:ascii="Arial" w:hAnsi="Arial"/>
        </w:rPr>
      </w:r>
      <w:r w:rsidR="003D5F45" w:rsidRPr="00BC42D8">
        <w:rPr>
          <w:rFonts w:ascii="Arial" w:hAnsi="Arial"/>
        </w:rPr>
        <w:fldChar w:fldCharType="separate"/>
      </w:r>
      <w:r w:rsidRPr="00BC42D8">
        <w:rPr>
          <w:rFonts w:ascii="Arial" w:hAnsi="Arial"/>
          <w:noProof/>
        </w:rPr>
        <w:t>(If more than one federal funding source, list the name, amount and CFDA # of each federal source of funding.)</w:t>
      </w:r>
      <w:r w:rsidR="003D5F45" w:rsidRPr="00BC42D8">
        <w:rPr>
          <w:rFonts w:ascii="Arial" w:hAnsi="Arial"/>
        </w:rPr>
        <w:fldChar w:fldCharType="end"/>
      </w:r>
      <w:bookmarkEnd w:id="24"/>
    </w:p>
    <w:p w:rsidR="000E3AB2" w:rsidRDefault="000E3AB2" w:rsidP="000E3AB2">
      <w:pPr>
        <w:pStyle w:val="BodyText2"/>
        <w:ind w:left="360"/>
        <w:rPr>
          <w:b w:val="0"/>
          <w:i/>
          <w:color w:val="0000FF"/>
          <w:sz w:val="20"/>
        </w:rPr>
      </w:pPr>
    </w:p>
    <w:bookmarkStart w:id="25" w:name="Text49"/>
    <w:bookmarkStart w:id="26" w:name="Check12"/>
    <w:p w:rsidR="000E3AB2" w:rsidRDefault="007C05A3" w:rsidP="000E3AB2">
      <w:pPr>
        <w:pStyle w:val="BodyText"/>
        <w:ind w:left="360"/>
        <w:rPr>
          <w:rFonts w:ascii="Arial" w:hAnsi="Arial"/>
          <w:sz w:val="20"/>
        </w:rPr>
      </w:pPr>
      <w:r w:rsidRPr="007C05A3">
        <w:rPr>
          <w:rFonts w:ascii="Arial" w:hAnsi="Arial"/>
          <w:i/>
          <w:color w:val="1F497D" w:themeColor="text2"/>
          <w:sz w:val="20"/>
        </w:rPr>
        <w:fldChar w:fldCharType="begin">
          <w:ffData>
            <w:name w:val="Text49"/>
            <w:enabled/>
            <w:calcOnExit w:val="0"/>
            <w:textInput>
              <w:default w:val="(If applicable, check a or b.)"/>
            </w:textInput>
          </w:ffData>
        </w:fldChar>
      </w:r>
      <w:r w:rsidRPr="007C05A3">
        <w:rPr>
          <w:rFonts w:ascii="Arial" w:hAnsi="Arial"/>
          <w:i/>
          <w:color w:val="1F497D" w:themeColor="text2"/>
          <w:sz w:val="20"/>
        </w:rPr>
        <w:instrText xml:space="preserve"> FORMTEXT </w:instrText>
      </w:r>
      <w:r w:rsidRPr="007C05A3">
        <w:rPr>
          <w:rFonts w:ascii="Arial" w:hAnsi="Arial"/>
          <w:i/>
          <w:color w:val="1F497D" w:themeColor="text2"/>
          <w:sz w:val="20"/>
        </w:rPr>
      </w:r>
      <w:r w:rsidRPr="007C05A3">
        <w:rPr>
          <w:rFonts w:ascii="Arial" w:hAnsi="Arial"/>
          <w:i/>
          <w:color w:val="1F497D" w:themeColor="text2"/>
          <w:sz w:val="20"/>
        </w:rPr>
        <w:fldChar w:fldCharType="separate"/>
      </w:r>
      <w:r w:rsidRPr="007C05A3">
        <w:rPr>
          <w:rFonts w:ascii="Arial" w:hAnsi="Arial"/>
          <w:i/>
          <w:noProof/>
          <w:color w:val="1F497D" w:themeColor="text2"/>
          <w:sz w:val="20"/>
        </w:rPr>
        <w:t>(If applicable, check a or b.)</w:t>
      </w:r>
      <w:r w:rsidRPr="007C05A3">
        <w:rPr>
          <w:rFonts w:ascii="Arial" w:hAnsi="Arial"/>
          <w:i/>
          <w:color w:val="1F497D" w:themeColor="text2"/>
          <w:sz w:val="20"/>
        </w:rPr>
        <w:fldChar w:fldCharType="end"/>
      </w:r>
      <w:bookmarkEnd w:id="25"/>
      <w:r>
        <w:rPr>
          <w:rFonts w:ascii="Arial" w:hAnsi="Arial"/>
          <w:sz w:val="20"/>
        </w:rPr>
        <w:br/>
      </w:r>
      <w:r w:rsidR="003D5F45">
        <w:rPr>
          <w:rFonts w:ascii="Arial" w:hAnsi="Arial"/>
          <w:sz w:val="20"/>
        </w:rPr>
        <w:fldChar w:fldCharType="begin">
          <w:ffData>
            <w:name w:val="Check12"/>
            <w:enabled/>
            <w:calcOnExit w:val="0"/>
            <w:checkBox>
              <w:sizeAuto/>
              <w:default w:val="0"/>
            </w:checkBox>
          </w:ffData>
        </w:fldChar>
      </w:r>
      <w:r w:rsidR="000E3AB2">
        <w:rPr>
          <w:rFonts w:ascii="Arial" w:hAnsi="Arial"/>
          <w:sz w:val="20"/>
        </w:rPr>
        <w:instrText xml:space="preserve"> FORMCHECKBOX </w:instrText>
      </w:r>
      <w:r w:rsidR="0047429A">
        <w:rPr>
          <w:rFonts w:ascii="Arial" w:hAnsi="Arial"/>
          <w:sz w:val="20"/>
        </w:rPr>
      </w:r>
      <w:r w:rsidR="0047429A">
        <w:rPr>
          <w:rFonts w:ascii="Arial" w:hAnsi="Arial"/>
          <w:sz w:val="20"/>
        </w:rPr>
        <w:fldChar w:fldCharType="separate"/>
      </w:r>
      <w:r w:rsidR="003D5F45">
        <w:rPr>
          <w:rFonts w:ascii="Arial" w:hAnsi="Arial"/>
          <w:sz w:val="20"/>
        </w:rPr>
        <w:fldChar w:fldCharType="end"/>
      </w:r>
      <w:bookmarkEnd w:id="26"/>
      <w:r w:rsidR="000E3AB2">
        <w:rPr>
          <w:rFonts w:ascii="Arial" w:hAnsi="Arial"/>
          <w:sz w:val="20"/>
        </w:rPr>
        <w:t xml:space="preserve">  a. There are no matching requirements from the Grantee.</w:t>
      </w:r>
    </w:p>
    <w:p w:rsidR="000E3AB2" w:rsidRDefault="000E3AB2" w:rsidP="000E3AB2">
      <w:pPr>
        <w:pStyle w:val="BodyText"/>
        <w:ind w:left="360"/>
        <w:rPr>
          <w:rFonts w:ascii="Arial" w:hAnsi="Arial"/>
          <w:sz w:val="20"/>
        </w:rPr>
      </w:pPr>
    </w:p>
    <w:p w:rsidR="000E3AB2" w:rsidRDefault="00AC0F7B" w:rsidP="000E3AB2">
      <w:pPr>
        <w:ind w:left="360"/>
        <w:rPr>
          <w:rFonts w:ascii="Arial" w:hAnsi="Arial"/>
        </w:rPr>
      </w:pPr>
      <w:r>
        <w:rPr>
          <w:rFonts w:ascii="Arial" w:hAnsi="Arial"/>
        </w:rPr>
        <w:fldChar w:fldCharType="begin">
          <w:ffData>
            <w:name w:val="Check13"/>
            <w:enabled/>
            <w:calcOnExit w:val="0"/>
            <w:checkBox>
              <w:sizeAuto/>
              <w:default w:val="1"/>
            </w:checkBox>
          </w:ffData>
        </w:fldChar>
      </w:r>
      <w:bookmarkStart w:id="27" w:name="Check13"/>
      <w:r>
        <w:rPr>
          <w:rFonts w:ascii="Arial" w:hAnsi="Arial"/>
        </w:rPr>
        <w:instrText xml:space="preserve"> FORMCHECKBOX </w:instrText>
      </w:r>
      <w:r w:rsidR="0047429A">
        <w:rPr>
          <w:rFonts w:ascii="Arial" w:hAnsi="Arial"/>
        </w:rPr>
      </w:r>
      <w:r w:rsidR="0047429A">
        <w:rPr>
          <w:rFonts w:ascii="Arial" w:hAnsi="Arial"/>
        </w:rPr>
        <w:fldChar w:fldCharType="separate"/>
      </w:r>
      <w:r>
        <w:rPr>
          <w:rFonts w:ascii="Arial" w:hAnsi="Arial"/>
        </w:rPr>
        <w:fldChar w:fldCharType="end"/>
      </w:r>
      <w:bookmarkEnd w:id="27"/>
      <w:r w:rsidR="000E3AB2">
        <w:rPr>
          <w:rFonts w:ascii="Arial" w:hAnsi="Arial"/>
        </w:rPr>
        <w:t xml:space="preserve">  b. The Grantee’s matching requirement is $</w:t>
      </w:r>
      <w:bookmarkStart w:id="28" w:name="Text13"/>
      <w:r w:rsidR="007C05A3">
        <w:rPr>
          <w:rFonts w:ascii="Arial" w:hAnsi="Arial"/>
        </w:rPr>
        <w:t xml:space="preserve"> </w:t>
      </w:r>
      <w:bookmarkEnd w:id="28"/>
      <w:r>
        <w:rPr>
          <w:rFonts w:ascii="Arial" w:hAnsi="Arial"/>
          <w:color w:val="0000FF"/>
          <w:u w:val="single"/>
        </w:rPr>
        <w:fldChar w:fldCharType="begin">
          <w:ffData>
            <w:name w:val=""/>
            <w:enabled/>
            <w:calcOnExit w:val="0"/>
            <w:textInput>
              <w:default w:val="(Insert)  20%"/>
            </w:textInput>
          </w:ffData>
        </w:fldChar>
      </w:r>
      <w:r>
        <w:rPr>
          <w:rFonts w:ascii="Arial" w:hAnsi="Arial"/>
          <w:color w:val="0000FF"/>
          <w:u w:val="single"/>
        </w:rPr>
        <w:instrText xml:space="preserve"> FORMTEXT </w:instrText>
      </w:r>
      <w:r>
        <w:rPr>
          <w:rFonts w:ascii="Arial" w:hAnsi="Arial"/>
          <w:color w:val="0000FF"/>
          <w:u w:val="single"/>
        </w:rPr>
      </w:r>
      <w:r>
        <w:rPr>
          <w:rFonts w:ascii="Arial" w:hAnsi="Arial"/>
          <w:color w:val="0000FF"/>
          <w:u w:val="single"/>
        </w:rPr>
        <w:fldChar w:fldCharType="separate"/>
      </w:r>
      <w:r>
        <w:rPr>
          <w:rFonts w:ascii="Arial" w:hAnsi="Arial"/>
          <w:noProof/>
          <w:color w:val="0000FF"/>
          <w:u w:val="single"/>
        </w:rPr>
        <w:t>(Insert)  20%</w:t>
      </w:r>
      <w:r>
        <w:rPr>
          <w:rFonts w:ascii="Arial" w:hAnsi="Arial"/>
          <w:color w:val="0000FF"/>
          <w:u w:val="single"/>
        </w:rPr>
        <w:fldChar w:fldCharType="end"/>
      </w:r>
      <w:r w:rsidR="000E3AB2">
        <w:rPr>
          <w:rFonts w:ascii="Arial" w:hAnsi="Arial"/>
        </w:rPr>
        <w:t>, which shall consist of:</w:t>
      </w:r>
    </w:p>
    <w:p w:rsidR="000E3AB2" w:rsidRDefault="000E3AB2" w:rsidP="000E3AB2">
      <w:pPr>
        <w:ind w:left="360"/>
        <w:rPr>
          <w:rFonts w:ascii="Arial" w:hAnsi="Arial"/>
        </w:rPr>
      </w:pPr>
      <w:bookmarkStart w:id="29" w:name="Check14"/>
    </w:p>
    <w:bookmarkStart w:id="30" w:name="Check24"/>
    <w:p w:rsidR="000E3AB2" w:rsidRDefault="007C05A3" w:rsidP="000E3AB2">
      <w:pPr>
        <w:ind w:left="720" w:firstLine="720"/>
        <w:rPr>
          <w:rFonts w:ascii="Arial" w:hAnsi="Arial"/>
        </w:rPr>
      </w:pPr>
      <w:r>
        <w:rPr>
          <w:rFonts w:ascii="Arial" w:hAnsi="Arial"/>
        </w:rPr>
        <w:fldChar w:fldCharType="begin">
          <w:ffData>
            <w:name w:val="Check24"/>
            <w:enabled/>
            <w:calcOnExit w:val="0"/>
            <w:checkBox>
              <w:sizeAuto/>
              <w:default w:val="0"/>
            </w:checkBox>
          </w:ffData>
        </w:fldChar>
      </w:r>
      <w:r>
        <w:rPr>
          <w:rFonts w:ascii="Arial" w:hAnsi="Arial"/>
        </w:rPr>
        <w:instrText xml:space="preserve"> FORMCHECKBOX </w:instrText>
      </w:r>
      <w:r w:rsidR="0047429A">
        <w:rPr>
          <w:rFonts w:ascii="Arial" w:hAnsi="Arial"/>
        </w:rPr>
      </w:r>
      <w:r w:rsidR="0047429A">
        <w:rPr>
          <w:rFonts w:ascii="Arial" w:hAnsi="Arial"/>
        </w:rPr>
        <w:fldChar w:fldCharType="separate"/>
      </w:r>
      <w:r>
        <w:rPr>
          <w:rFonts w:ascii="Arial" w:hAnsi="Arial"/>
        </w:rPr>
        <w:fldChar w:fldCharType="end"/>
      </w:r>
      <w:bookmarkEnd w:id="30"/>
      <w:r>
        <w:rPr>
          <w:rFonts w:ascii="Arial" w:hAnsi="Arial"/>
        </w:rPr>
        <w:t xml:space="preserve"> </w:t>
      </w:r>
      <w:r w:rsidR="000E3AB2">
        <w:rPr>
          <w:rFonts w:ascii="Arial" w:hAnsi="Arial"/>
        </w:rPr>
        <w:t>Cash</w:t>
      </w:r>
      <w:r w:rsidR="000E3AB2">
        <w:rPr>
          <w:rFonts w:ascii="Arial" w:hAnsi="Arial"/>
        </w:rPr>
        <w:tab/>
      </w:r>
      <w:r w:rsidR="000E3AB2">
        <w:rPr>
          <w:rFonts w:ascii="Arial" w:hAnsi="Arial"/>
        </w:rPr>
        <w:tab/>
      </w:r>
      <w:bookmarkStart w:id="31" w:name="Check25"/>
      <w:r>
        <w:rPr>
          <w:rFonts w:ascii="Arial" w:hAnsi="Arial"/>
        </w:rPr>
        <w:fldChar w:fldCharType="begin">
          <w:ffData>
            <w:name w:val="Check25"/>
            <w:enabled/>
            <w:calcOnExit w:val="0"/>
            <w:checkBox>
              <w:sizeAuto/>
              <w:default w:val="0"/>
            </w:checkBox>
          </w:ffData>
        </w:fldChar>
      </w:r>
      <w:r>
        <w:rPr>
          <w:rFonts w:ascii="Arial" w:hAnsi="Arial"/>
        </w:rPr>
        <w:instrText xml:space="preserve"> FORMCHECKBOX </w:instrText>
      </w:r>
      <w:r w:rsidR="0047429A">
        <w:rPr>
          <w:rFonts w:ascii="Arial" w:hAnsi="Arial"/>
        </w:rPr>
      </w:r>
      <w:r w:rsidR="0047429A">
        <w:rPr>
          <w:rFonts w:ascii="Arial" w:hAnsi="Arial"/>
        </w:rPr>
        <w:fldChar w:fldCharType="separate"/>
      </w:r>
      <w:r>
        <w:rPr>
          <w:rFonts w:ascii="Arial" w:hAnsi="Arial"/>
        </w:rPr>
        <w:fldChar w:fldCharType="end"/>
      </w:r>
      <w:bookmarkEnd w:id="31"/>
      <w:r>
        <w:rPr>
          <w:rFonts w:ascii="Arial" w:hAnsi="Arial"/>
        </w:rPr>
        <w:t xml:space="preserve"> </w:t>
      </w:r>
      <w:r w:rsidR="000E3AB2">
        <w:rPr>
          <w:rFonts w:ascii="Arial" w:hAnsi="Arial"/>
        </w:rPr>
        <w:t>In-kind</w:t>
      </w:r>
      <w:r w:rsidR="000E3AB2">
        <w:rPr>
          <w:rFonts w:ascii="Arial" w:hAnsi="Arial"/>
        </w:rPr>
        <w:tab/>
      </w:r>
      <w:r w:rsidR="000E3AB2">
        <w:rPr>
          <w:rFonts w:ascii="Arial" w:hAnsi="Arial"/>
        </w:rPr>
        <w:tab/>
      </w:r>
      <w:r w:rsidR="00AC0F7B">
        <w:rPr>
          <w:rFonts w:ascii="Arial" w:hAnsi="Arial"/>
        </w:rPr>
        <w:fldChar w:fldCharType="begin">
          <w:ffData>
            <w:name w:val="Check26"/>
            <w:enabled/>
            <w:calcOnExit w:val="0"/>
            <w:checkBox>
              <w:sizeAuto/>
              <w:default w:val="1"/>
            </w:checkBox>
          </w:ffData>
        </w:fldChar>
      </w:r>
      <w:bookmarkStart w:id="32" w:name="Check26"/>
      <w:r w:rsidR="00AC0F7B">
        <w:rPr>
          <w:rFonts w:ascii="Arial" w:hAnsi="Arial"/>
        </w:rPr>
        <w:instrText xml:space="preserve"> FORMCHECKBOX </w:instrText>
      </w:r>
      <w:r w:rsidR="0047429A">
        <w:rPr>
          <w:rFonts w:ascii="Arial" w:hAnsi="Arial"/>
        </w:rPr>
      </w:r>
      <w:r w:rsidR="0047429A">
        <w:rPr>
          <w:rFonts w:ascii="Arial" w:hAnsi="Arial"/>
        </w:rPr>
        <w:fldChar w:fldCharType="separate"/>
      </w:r>
      <w:r w:rsidR="00AC0F7B">
        <w:rPr>
          <w:rFonts w:ascii="Arial" w:hAnsi="Arial"/>
        </w:rPr>
        <w:fldChar w:fldCharType="end"/>
      </w:r>
      <w:bookmarkEnd w:id="32"/>
      <w:r>
        <w:rPr>
          <w:rFonts w:ascii="Arial" w:hAnsi="Arial"/>
        </w:rPr>
        <w:t xml:space="preserve"> </w:t>
      </w:r>
      <w:r w:rsidR="000E3AB2">
        <w:rPr>
          <w:rFonts w:ascii="Arial" w:hAnsi="Arial"/>
        </w:rPr>
        <w:t>Cash and/or In-kind</w:t>
      </w:r>
    </w:p>
    <w:bookmarkEnd w:id="29"/>
    <w:p w:rsidR="000E3AB2" w:rsidRDefault="000E3AB2" w:rsidP="000E3AB2">
      <w:pPr>
        <w:ind w:left="360"/>
        <w:rPr>
          <w:rFonts w:ascii="Arial" w:hAnsi="Arial"/>
        </w:rPr>
      </w:pPr>
    </w:p>
    <w:p w:rsidR="000E3AB2" w:rsidRDefault="000E3AB2" w:rsidP="000E3AB2">
      <w:pPr>
        <w:ind w:left="360"/>
        <w:rPr>
          <w:rFonts w:ascii="Arial" w:hAnsi="Arial"/>
        </w:rPr>
      </w:pPr>
      <w:r>
        <w:rPr>
          <w:rFonts w:ascii="Arial" w:hAnsi="Arial"/>
        </w:rPr>
        <w:t>The contributions from the Grantee shall be sourced from non-federal funds.</w:t>
      </w:r>
    </w:p>
    <w:p w:rsidR="000E3AB2" w:rsidRDefault="000E3AB2" w:rsidP="000E3AB2">
      <w:pPr>
        <w:ind w:left="360"/>
        <w:rPr>
          <w:rFonts w:ascii="Arial" w:hAnsi="Arial"/>
        </w:rPr>
      </w:pPr>
    </w:p>
    <w:bookmarkStart w:id="33" w:name="Text15"/>
    <w:p w:rsidR="0072613E" w:rsidRPr="007C05A3" w:rsidRDefault="003D5F45">
      <w:pPr>
        <w:ind w:left="360"/>
        <w:rPr>
          <w:rFonts w:ascii="Arial" w:hAnsi="Arial"/>
          <w:i/>
        </w:rPr>
      </w:pPr>
      <w:r w:rsidRPr="007C05A3">
        <w:rPr>
          <w:rFonts w:ascii="Arial" w:hAnsi="Arial"/>
          <w:i/>
          <w:color w:val="0000FF"/>
        </w:rPr>
        <w:fldChar w:fldCharType="begin">
          <w:ffData>
            <w:name w:val="Text15"/>
            <w:enabled/>
            <w:calcOnExit w:val="0"/>
            <w:textInput>
              <w:default w:val="[If the contract requires a match from the Grantee, BE SPECIFIC IN THE WORDING INCORPORATED in order to address the TYPE OF MATCH (cash OR in-kind). For example, if the contract requires the grantee to provide a 50% cash match, check “cash”.]"/>
            </w:textInput>
          </w:ffData>
        </w:fldChar>
      </w:r>
      <w:r w:rsidR="000E3AB2" w:rsidRPr="007C05A3">
        <w:rPr>
          <w:rFonts w:ascii="Arial" w:hAnsi="Arial"/>
          <w:i/>
          <w:color w:val="0000FF"/>
        </w:rPr>
        <w:instrText xml:space="preserve"> FORMTEXT </w:instrText>
      </w:r>
      <w:r w:rsidRPr="007C05A3">
        <w:rPr>
          <w:rFonts w:ascii="Arial" w:hAnsi="Arial"/>
          <w:i/>
          <w:color w:val="0000FF"/>
        </w:rPr>
      </w:r>
      <w:r w:rsidRPr="007C05A3">
        <w:rPr>
          <w:rFonts w:ascii="Arial" w:hAnsi="Arial"/>
          <w:i/>
          <w:color w:val="0000FF"/>
        </w:rPr>
        <w:fldChar w:fldCharType="separate"/>
      </w:r>
      <w:r w:rsidR="000E3AB2" w:rsidRPr="007C05A3">
        <w:rPr>
          <w:rFonts w:ascii="Arial" w:hAnsi="Arial"/>
          <w:i/>
          <w:noProof/>
          <w:color w:val="0000FF"/>
        </w:rPr>
        <w:t>[If the contract requires a match from the Grantee, BE SPECIFIC IN THE WORDING INCORPORATED in order to address the TYPE OF MATCH (cash OR in-kind). For example, if the contract requires the grantee to provide a 50% cash match, check “cash”.]</w:t>
      </w:r>
      <w:r w:rsidRPr="007C05A3">
        <w:rPr>
          <w:rFonts w:ascii="Arial" w:hAnsi="Arial"/>
          <w:i/>
          <w:color w:val="0000FF"/>
        </w:rPr>
        <w:fldChar w:fldCharType="end"/>
      </w:r>
      <w:bookmarkEnd w:id="33"/>
    </w:p>
    <w:p w:rsidR="00F85601" w:rsidRDefault="00F85601" w:rsidP="00443CC8">
      <w:pPr>
        <w:jc w:val="both"/>
        <w:rPr>
          <w:rFonts w:ascii="Arial" w:hAnsi="Arial"/>
        </w:rPr>
      </w:pPr>
    </w:p>
    <w:p w:rsidR="000E3AB2" w:rsidRPr="004B0FAD" w:rsidRDefault="00B634E5" w:rsidP="004B0FAD">
      <w:pPr>
        <w:pStyle w:val="amargin1"/>
        <w:numPr>
          <w:ilvl w:val="0"/>
          <w:numId w:val="2"/>
        </w:numPr>
        <w:spacing w:line="240" w:lineRule="atLeast"/>
        <w:rPr>
          <w:rFonts w:ascii="Arial" w:hAnsi="Arial"/>
          <w:sz w:val="20"/>
          <w:szCs w:val="20"/>
        </w:rPr>
      </w:pPr>
      <w:r w:rsidRPr="00B634E5">
        <w:rPr>
          <w:rFonts w:ascii="Arial" w:hAnsi="Arial"/>
          <w:b/>
          <w:sz w:val="20"/>
          <w:szCs w:val="20"/>
        </w:rPr>
        <w:t>Conflict of Interest Policy:</w:t>
      </w:r>
      <w:r w:rsidR="004B0FAD">
        <w:rPr>
          <w:rFonts w:ascii="Arial" w:hAnsi="Arial"/>
          <w:b/>
        </w:rPr>
        <w:t xml:space="preserve">  </w:t>
      </w:r>
      <w:r w:rsidRPr="00B634E5">
        <w:rPr>
          <w:rFonts w:ascii="Arial" w:hAnsi="Arial"/>
          <w:sz w:val="20"/>
          <w:szCs w:val="20"/>
        </w:rPr>
        <w:t xml:space="preserve">The </w:t>
      </w:r>
      <w:r w:rsidR="004B0FAD" w:rsidRPr="000E3AB2">
        <w:rPr>
          <w:rFonts w:ascii="Arial" w:hAnsi="Arial"/>
          <w:sz w:val="20"/>
          <w:szCs w:val="20"/>
        </w:rPr>
        <w:t xml:space="preserve">Grantee shall file with the Division a copy of </w:t>
      </w:r>
      <w:r w:rsidR="00870C3D">
        <w:rPr>
          <w:rFonts w:ascii="Arial" w:hAnsi="Arial"/>
          <w:sz w:val="20"/>
          <w:szCs w:val="20"/>
        </w:rPr>
        <w:t xml:space="preserve">the </w:t>
      </w:r>
      <w:r w:rsidR="004B0FAD" w:rsidRPr="000E3AB2">
        <w:rPr>
          <w:rFonts w:ascii="Arial" w:hAnsi="Arial"/>
          <w:sz w:val="20"/>
          <w:szCs w:val="20"/>
        </w:rPr>
        <w:t xml:space="preserve">Grantee's policy addressing conflicts of interest that may arise involving the </w:t>
      </w:r>
      <w:r w:rsidR="00140711">
        <w:rPr>
          <w:rFonts w:ascii="Arial" w:hAnsi="Arial"/>
          <w:sz w:val="20"/>
          <w:szCs w:val="20"/>
        </w:rPr>
        <w:t>G</w:t>
      </w:r>
      <w:r w:rsidR="004B0FAD" w:rsidRPr="000E3AB2">
        <w:rPr>
          <w:rFonts w:ascii="Arial" w:hAnsi="Arial"/>
          <w:sz w:val="20"/>
          <w:szCs w:val="20"/>
        </w:rPr>
        <w:t xml:space="preserve">rantee's management employees and the members of its board of directors or other governing body. The policy shall address situations in which any of these individuals may directly or indirectly benefit, except as the </w:t>
      </w:r>
      <w:r w:rsidR="00140711">
        <w:rPr>
          <w:rFonts w:ascii="Arial" w:hAnsi="Arial"/>
          <w:sz w:val="20"/>
          <w:szCs w:val="20"/>
        </w:rPr>
        <w:t>G</w:t>
      </w:r>
      <w:r w:rsidR="004B0FAD" w:rsidRPr="000E3AB2">
        <w:rPr>
          <w:rFonts w:ascii="Arial" w:hAnsi="Arial"/>
          <w:sz w:val="20"/>
          <w:szCs w:val="20"/>
        </w:rPr>
        <w:t xml:space="preserve">rantee's employees or members of its board or other governing body, from the </w:t>
      </w:r>
      <w:r w:rsidR="00140711">
        <w:rPr>
          <w:rFonts w:ascii="Arial" w:hAnsi="Arial"/>
          <w:sz w:val="20"/>
          <w:szCs w:val="20"/>
        </w:rPr>
        <w:t>G</w:t>
      </w:r>
      <w:r w:rsidR="004B0FAD" w:rsidRPr="000E3AB2">
        <w:rPr>
          <w:rFonts w:ascii="Arial" w:hAnsi="Arial"/>
          <w:sz w:val="20"/>
          <w:szCs w:val="20"/>
        </w:rPr>
        <w:t xml:space="preserve">rantee's disbursing of State funds and shall include actions to be taken by the </w:t>
      </w:r>
      <w:r w:rsidR="00140711">
        <w:rPr>
          <w:rFonts w:ascii="Arial" w:hAnsi="Arial"/>
          <w:sz w:val="20"/>
          <w:szCs w:val="20"/>
        </w:rPr>
        <w:t>G</w:t>
      </w:r>
      <w:r w:rsidR="004B0FAD" w:rsidRPr="000E3AB2">
        <w:rPr>
          <w:rFonts w:ascii="Arial" w:hAnsi="Arial"/>
          <w:sz w:val="20"/>
          <w:szCs w:val="20"/>
        </w:rPr>
        <w:t xml:space="preserve">rantee or the individual, or both to avoid conflicts of interest and the appearance of impropriety. The policy shall be filed before </w:t>
      </w:r>
      <w:r w:rsidR="00140711">
        <w:rPr>
          <w:rFonts w:ascii="Arial" w:hAnsi="Arial"/>
          <w:sz w:val="20"/>
          <w:szCs w:val="20"/>
        </w:rPr>
        <w:t xml:space="preserve">the </w:t>
      </w:r>
      <w:r w:rsidR="004B0FAD" w:rsidRPr="000E3AB2">
        <w:rPr>
          <w:rFonts w:ascii="Arial" w:hAnsi="Arial"/>
          <w:sz w:val="20"/>
          <w:szCs w:val="20"/>
        </w:rPr>
        <w:t>Division may disburse the grant funds.  (N.C. Gen. Stat. § 143C-6-23(b)(2007))</w:t>
      </w:r>
    </w:p>
    <w:p w:rsidR="00F85601" w:rsidRDefault="00F85601" w:rsidP="00443CC8">
      <w:pPr>
        <w:jc w:val="both"/>
        <w:rPr>
          <w:rFonts w:ascii="Arial" w:hAnsi="Arial"/>
        </w:rPr>
      </w:pPr>
    </w:p>
    <w:p w:rsidR="004B0FAD" w:rsidRDefault="004B0FAD" w:rsidP="004B0FAD">
      <w:pPr>
        <w:pStyle w:val="amargin1"/>
        <w:numPr>
          <w:ilvl w:val="0"/>
          <w:numId w:val="2"/>
        </w:numPr>
        <w:spacing w:line="240" w:lineRule="atLeast"/>
        <w:rPr>
          <w:rFonts w:ascii="Arial" w:hAnsi="Arial"/>
          <w:sz w:val="20"/>
        </w:rPr>
      </w:pPr>
      <w:r w:rsidRPr="000C18F7">
        <w:rPr>
          <w:rFonts w:ascii="Arial" w:hAnsi="Arial"/>
          <w:b/>
          <w:sz w:val="20"/>
        </w:rPr>
        <w:t>Statement of No Overdue Tax Debts:</w:t>
      </w:r>
      <w:r>
        <w:rPr>
          <w:rFonts w:ascii="Arial" w:hAnsi="Arial"/>
          <w:b/>
          <w:sz w:val="20"/>
        </w:rPr>
        <w:t xml:space="preserve">  </w:t>
      </w:r>
      <w:r w:rsidR="00B634E5" w:rsidRPr="00B634E5">
        <w:rPr>
          <w:rFonts w:ascii="Arial" w:hAnsi="Arial"/>
          <w:sz w:val="20"/>
        </w:rPr>
        <w:t xml:space="preserve">The </w:t>
      </w:r>
      <w:r w:rsidRPr="000C18F7">
        <w:rPr>
          <w:rFonts w:ascii="Arial" w:hAnsi="Arial"/>
          <w:sz w:val="20"/>
        </w:rPr>
        <w:t>Grantee’s sworn written statement pursuant to N.C. Gen. Stat. § 143C-6-23(c),</w:t>
      </w:r>
      <w:r>
        <w:rPr>
          <w:rFonts w:ascii="Arial" w:hAnsi="Arial"/>
          <w:sz w:val="20"/>
        </w:rPr>
        <w:t xml:space="preserve"> stating that the Grantee does not have any overdue tax debts, as defined by G.S. 105-243.1, at the federal, State, or local level, is attached as Attachment E. </w:t>
      </w:r>
      <w:r w:rsidR="00870C3D">
        <w:rPr>
          <w:rFonts w:ascii="Arial" w:hAnsi="Arial"/>
          <w:sz w:val="20"/>
        </w:rPr>
        <w:t xml:space="preserve">The </w:t>
      </w:r>
      <w:r>
        <w:rPr>
          <w:rFonts w:ascii="Arial" w:hAnsi="Arial"/>
          <w:sz w:val="20"/>
        </w:rPr>
        <w:t xml:space="preserve">Grantee acknowledges that the written statement must be filed before </w:t>
      </w:r>
      <w:r w:rsidR="00870C3D">
        <w:rPr>
          <w:rFonts w:ascii="Arial" w:hAnsi="Arial"/>
          <w:sz w:val="20"/>
        </w:rPr>
        <w:t xml:space="preserve">the </w:t>
      </w:r>
      <w:r>
        <w:rPr>
          <w:rFonts w:ascii="Arial" w:hAnsi="Arial"/>
          <w:sz w:val="20"/>
        </w:rPr>
        <w:t xml:space="preserve">Division may disburse the grant funds. </w:t>
      </w:r>
    </w:p>
    <w:p w:rsidR="00BC42D8" w:rsidRDefault="00BC42D8" w:rsidP="00BC42D8">
      <w:pPr>
        <w:pStyle w:val="ListParagraph"/>
        <w:rPr>
          <w:rFonts w:ascii="Arial" w:hAnsi="Arial"/>
        </w:rPr>
      </w:pPr>
    </w:p>
    <w:p w:rsidR="004B0FAD" w:rsidRDefault="004B0FAD" w:rsidP="004B0FAD">
      <w:pPr>
        <w:pStyle w:val="amargin1"/>
        <w:numPr>
          <w:ilvl w:val="0"/>
          <w:numId w:val="2"/>
        </w:numPr>
        <w:spacing w:line="240" w:lineRule="atLeast"/>
        <w:rPr>
          <w:rFonts w:ascii="Arial" w:hAnsi="Arial"/>
          <w:sz w:val="20"/>
        </w:rPr>
      </w:pPr>
      <w:r>
        <w:rPr>
          <w:rFonts w:ascii="Arial" w:hAnsi="Arial"/>
          <w:b/>
          <w:sz w:val="20"/>
        </w:rPr>
        <w:t xml:space="preserve">Reversion of Unexpended Funds:  </w:t>
      </w:r>
      <w:r>
        <w:rPr>
          <w:rFonts w:ascii="Arial" w:hAnsi="Arial"/>
          <w:sz w:val="20"/>
        </w:rPr>
        <w:t>Any unexpended grant funds shall revert to the Division upon termination of this Contract.</w:t>
      </w:r>
    </w:p>
    <w:p w:rsidR="00BC42D8" w:rsidRDefault="00BC42D8" w:rsidP="00BC42D8">
      <w:pPr>
        <w:pStyle w:val="ListParagraph"/>
        <w:rPr>
          <w:rFonts w:ascii="Arial" w:hAnsi="Arial"/>
        </w:rPr>
      </w:pPr>
    </w:p>
    <w:p w:rsidR="00E866DB" w:rsidRPr="000C18F7" w:rsidRDefault="004B0FAD">
      <w:pPr>
        <w:numPr>
          <w:ilvl w:val="0"/>
          <w:numId w:val="2"/>
        </w:numPr>
        <w:jc w:val="both"/>
        <w:rPr>
          <w:rFonts w:ascii="Arial" w:hAnsi="Arial"/>
        </w:rPr>
      </w:pPr>
      <w:r w:rsidRPr="000C18F7">
        <w:rPr>
          <w:rFonts w:ascii="Arial" w:hAnsi="Arial"/>
          <w:b/>
        </w:rPr>
        <w:t>Grants</w:t>
      </w:r>
      <w:r>
        <w:rPr>
          <w:rFonts w:ascii="Arial" w:hAnsi="Arial"/>
          <w:b/>
        </w:rPr>
        <w:t>:</w:t>
      </w:r>
      <w:r w:rsidRPr="004B0FAD">
        <w:rPr>
          <w:rFonts w:ascii="Arial" w:hAnsi="Arial"/>
        </w:rPr>
        <w:t xml:space="preserve"> </w:t>
      </w:r>
      <w:r w:rsidR="006C0449">
        <w:rPr>
          <w:rFonts w:ascii="Arial" w:hAnsi="Arial"/>
        </w:rPr>
        <w:t xml:space="preserve"> </w:t>
      </w:r>
      <w:r w:rsidRPr="000C18F7">
        <w:rPr>
          <w:rFonts w:ascii="Arial" w:hAnsi="Arial"/>
        </w:rPr>
        <w:t>The Grantee shall ensure that all sub-grantees, if any, provide all information necessary to permit the Grantee to comply with the standards, responsibilities, and obligations of this Contract.</w:t>
      </w:r>
      <w:r>
        <w:rPr>
          <w:rFonts w:ascii="Arial" w:hAnsi="Arial"/>
        </w:rPr>
        <w:t xml:space="preserve">  </w:t>
      </w:r>
    </w:p>
    <w:p w:rsidR="004B0FAD" w:rsidRDefault="004B0FAD" w:rsidP="004B0FAD">
      <w:pPr>
        <w:ind w:left="360"/>
        <w:jc w:val="both"/>
        <w:rPr>
          <w:rFonts w:ascii="Arial" w:hAnsi="Arial"/>
        </w:rPr>
      </w:pPr>
    </w:p>
    <w:p w:rsidR="00F85601" w:rsidRDefault="004B0FAD">
      <w:pPr>
        <w:numPr>
          <w:ilvl w:val="0"/>
          <w:numId w:val="2"/>
        </w:numPr>
        <w:jc w:val="both"/>
        <w:rPr>
          <w:rFonts w:ascii="Arial" w:hAnsi="Arial"/>
        </w:rPr>
      </w:pPr>
      <w:r>
        <w:rPr>
          <w:rFonts w:ascii="Arial" w:hAnsi="Arial"/>
          <w:b/>
        </w:rPr>
        <w:t xml:space="preserve">Reporting Requirements:  </w:t>
      </w:r>
      <w:r>
        <w:rPr>
          <w:rFonts w:ascii="Arial" w:hAnsi="Arial"/>
        </w:rPr>
        <w:t>The Division has determined that this Contract is subject to the reporting requirements described on the attached Notice of Certain Reporting and Audit Requirements, Attachment D.</w:t>
      </w:r>
    </w:p>
    <w:p w:rsidR="00F85601" w:rsidRDefault="00F85601">
      <w:pPr>
        <w:ind w:left="720"/>
        <w:jc w:val="both"/>
        <w:rPr>
          <w:rFonts w:ascii="Arial" w:hAnsi="Arial"/>
          <w:i/>
          <w:color w:val="0000FF"/>
        </w:rPr>
      </w:pPr>
    </w:p>
    <w:p w:rsidR="000F7C53" w:rsidRPr="000F7C53" w:rsidRDefault="000F7C53" w:rsidP="000F7C53">
      <w:pPr>
        <w:pStyle w:val="ListParagraph"/>
        <w:numPr>
          <w:ilvl w:val="0"/>
          <w:numId w:val="2"/>
        </w:numPr>
        <w:jc w:val="both"/>
        <w:rPr>
          <w:rFonts w:ascii="Arial" w:hAnsi="Arial"/>
          <w:i/>
        </w:rPr>
      </w:pPr>
      <w:r w:rsidRPr="000F7C53">
        <w:rPr>
          <w:rFonts w:ascii="Arial" w:hAnsi="Arial"/>
          <w:b/>
        </w:rPr>
        <w:t xml:space="preserve">Payment Provisions:  </w:t>
      </w:r>
      <w:r w:rsidRPr="000F7C53">
        <w:rPr>
          <w:rFonts w:ascii="Arial" w:hAnsi="Arial"/>
          <w:i/>
          <w:color w:val="0000FF"/>
        </w:rPr>
        <w:t xml:space="preserve">    </w:t>
      </w:r>
      <w:bookmarkStart w:id="34" w:name="Text50"/>
      <w:r w:rsidR="007C05A3">
        <w:rPr>
          <w:rFonts w:ascii="Arial" w:hAnsi="Arial"/>
          <w:i/>
          <w:color w:val="0000FF"/>
        </w:rPr>
        <w:fldChar w:fldCharType="begin">
          <w:ffData>
            <w:name w:val="Text50"/>
            <w:enabled/>
            <w:calcOnExit w:val="0"/>
            <w:textInput>
              <w:default w:val="(Select the following options that apply. Delete options that do not apply.) "/>
            </w:textInput>
          </w:ffData>
        </w:fldChar>
      </w:r>
      <w:r w:rsidR="007C05A3">
        <w:rPr>
          <w:rFonts w:ascii="Arial" w:hAnsi="Arial"/>
          <w:i/>
          <w:color w:val="0000FF"/>
        </w:rPr>
        <w:instrText xml:space="preserve"> FORMTEXT </w:instrText>
      </w:r>
      <w:r w:rsidR="007C05A3">
        <w:rPr>
          <w:rFonts w:ascii="Arial" w:hAnsi="Arial"/>
          <w:i/>
          <w:color w:val="0000FF"/>
        </w:rPr>
      </w:r>
      <w:r w:rsidR="007C05A3">
        <w:rPr>
          <w:rFonts w:ascii="Arial" w:hAnsi="Arial"/>
          <w:i/>
          <w:color w:val="0000FF"/>
        </w:rPr>
        <w:fldChar w:fldCharType="separate"/>
      </w:r>
      <w:r w:rsidR="007C05A3">
        <w:rPr>
          <w:rFonts w:ascii="Arial" w:hAnsi="Arial"/>
          <w:i/>
          <w:noProof/>
          <w:color w:val="0000FF"/>
        </w:rPr>
        <w:t xml:space="preserve">(Select the following options that apply.) </w:t>
      </w:r>
      <w:r w:rsidR="007C05A3">
        <w:rPr>
          <w:rFonts w:ascii="Arial" w:hAnsi="Arial"/>
          <w:i/>
          <w:color w:val="0000FF"/>
        </w:rPr>
        <w:fldChar w:fldCharType="end"/>
      </w:r>
      <w:bookmarkEnd w:id="34"/>
    </w:p>
    <w:p w:rsidR="00F85601" w:rsidRPr="000E3AB2" w:rsidRDefault="00F85601" w:rsidP="000F7C53">
      <w:pPr>
        <w:jc w:val="both"/>
        <w:rPr>
          <w:rFonts w:ascii="Arial" w:hAnsi="Arial"/>
        </w:rPr>
      </w:pPr>
    </w:p>
    <w:p w:rsidR="00F85601" w:rsidRPr="000E3AB2" w:rsidRDefault="00E30C8E">
      <w:pPr>
        <w:jc w:val="both"/>
        <w:rPr>
          <w:rFonts w:ascii="Arial" w:hAnsi="Arial"/>
          <w:i/>
          <w:color w:val="0000FF"/>
        </w:rPr>
      </w:pPr>
      <w:r w:rsidRPr="000E3AB2">
        <w:rPr>
          <w:rFonts w:ascii="Arial" w:hAnsi="Arial"/>
          <w:i/>
          <w:color w:val="0000FF"/>
        </w:rPr>
        <w:t xml:space="preserve">     </w:t>
      </w:r>
      <w:bookmarkStart w:id="35" w:name="Text51"/>
      <w:r w:rsidR="007C05A3">
        <w:rPr>
          <w:rFonts w:ascii="Arial" w:hAnsi="Arial"/>
          <w:i/>
          <w:color w:val="0000FF"/>
        </w:rPr>
        <w:t xml:space="preserve">      </w:t>
      </w:r>
      <w:r w:rsidR="007C05A3">
        <w:rPr>
          <w:rFonts w:ascii="Arial" w:hAnsi="Arial"/>
          <w:i/>
          <w:color w:val="0000FF"/>
        </w:rPr>
        <w:fldChar w:fldCharType="begin">
          <w:ffData>
            <w:name w:val="Text51"/>
            <w:enabled/>
            <w:calcOnExit w:val="0"/>
            <w:textInput>
              <w:default w:val="(Select this clause if funding source does not allow for cash advance.)"/>
            </w:textInput>
          </w:ffData>
        </w:fldChar>
      </w:r>
      <w:r w:rsidR="007C05A3">
        <w:rPr>
          <w:rFonts w:ascii="Arial" w:hAnsi="Arial"/>
          <w:i/>
          <w:color w:val="0000FF"/>
        </w:rPr>
        <w:instrText xml:space="preserve"> FORMTEXT </w:instrText>
      </w:r>
      <w:r w:rsidR="007C05A3">
        <w:rPr>
          <w:rFonts w:ascii="Arial" w:hAnsi="Arial"/>
          <w:i/>
          <w:color w:val="0000FF"/>
        </w:rPr>
      </w:r>
      <w:r w:rsidR="007C05A3">
        <w:rPr>
          <w:rFonts w:ascii="Arial" w:hAnsi="Arial"/>
          <w:i/>
          <w:color w:val="0000FF"/>
        </w:rPr>
        <w:fldChar w:fldCharType="separate"/>
      </w:r>
      <w:r w:rsidR="007C05A3">
        <w:rPr>
          <w:rFonts w:ascii="Arial" w:hAnsi="Arial"/>
          <w:i/>
          <w:noProof/>
          <w:color w:val="0000FF"/>
        </w:rPr>
        <w:t>(Select this clause if funding source does not allow for cash advance.)</w:t>
      </w:r>
      <w:r w:rsidR="007C05A3">
        <w:rPr>
          <w:rFonts w:ascii="Arial" w:hAnsi="Arial"/>
          <w:i/>
          <w:color w:val="0000FF"/>
        </w:rPr>
        <w:fldChar w:fldCharType="end"/>
      </w:r>
      <w:bookmarkEnd w:id="35"/>
    </w:p>
    <w:p w:rsidR="00F85601" w:rsidRPr="000E3AB2" w:rsidRDefault="008F10D6">
      <w:pPr>
        <w:ind w:left="360"/>
        <w:jc w:val="both"/>
        <w:rPr>
          <w:rFonts w:ascii="Arial" w:hAnsi="Arial"/>
        </w:rPr>
      </w:pPr>
      <w:r>
        <w:rPr>
          <w:rFonts w:ascii="Arial" w:hAnsi="Arial"/>
        </w:rPr>
        <w:fldChar w:fldCharType="begin">
          <w:ffData>
            <w:name w:val="Check18"/>
            <w:enabled/>
            <w:calcOnExit w:val="0"/>
            <w:checkBox>
              <w:sizeAuto/>
              <w:default w:val="1"/>
            </w:checkBox>
          </w:ffData>
        </w:fldChar>
      </w:r>
      <w:bookmarkStart w:id="36" w:name="Check18"/>
      <w:r>
        <w:rPr>
          <w:rFonts w:ascii="Arial" w:hAnsi="Arial"/>
        </w:rPr>
        <w:instrText xml:space="preserve"> FORMCHECKBOX </w:instrText>
      </w:r>
      <w:r w:rsidR="0047429A">
        <w:rPr>
          <w:rFonts w:ascii="Arial" w:hAnsi="Arial"/>
        </w:rPr>
      </w:r>
      <w:r w:rsidR="0047429A">
        <w:rPr>
          <w:rFonts w:ascii="Arial" w:hAnsi="Arial"/>
        </w:rPr>
        <w:fldChar w:fldCharType="separate"/>
      </w:r>
      <w:r>
        <w:rPr>
          <w:rFonts w:ascii="Arial" w:hAnsi="Arial"/>
        </w:rPr>
        <w:fldChar w:fldCharType="end"/>
      </w:r>
      <w:bookmarkEnd w:id="36"/>
      <w:r w:rsidR="00E30C8E" w:rsidRPr="000E3AB2">
        <w:rPr>
          <w:rFonts w:ascii="Arial" w:hAnsi="Arial"/>
        </w:rPr>
        <w:t xml:space="preserve"> Upon execution of this Contract, the Grantee shall submit to the Division a monthly reimbursement request and, upon approval by the Division, receive payment within 30 days. If this Contract is terminated, the Grantee shall complete a final accounting report and return any unearned funds to the Division within 60 days of the contract termination date. The Division shall have no obligation for payments based on expenditure reports submitted later than 60 days after termination or expiration of the contract period.</w:t>
      </w:r>
    </w:p>
    <w:p w:rsidR="00F85601" w:rsidRPr="000E3AB2" w:rsidRDefault="00F85601">
      <w:pPr>
        <w:jc w:val="both"/>
        <w:rPr>
          <w:rFonts w:ascii="Arial" w:hAnsi="Arial"/>
        </w:rPr>
      </w:pPr>
    </w:p>
    <w:p w:rsidR="00F85601" w:rsidRPr="000E3AB2" w:rsidRDefault="00E30C8E">
      <w:pPr>
        <w:jc w:val="both"/>
        <w:rPr>
          <w:rFonts w:ascii="Arial" w:hAnsi="Arial"/>
          <w:i/>
          <w:color w:val="0000FF"/>
        </w:rPr>
      </w:pPr>
      <w:r w:rsidRPr="000E3AB2">
        <w:rPr>
          <w:rFonts w:ascii="Arial" w:hAnsi="Arial"/>
          <w:i/>
          <w:color w:val="0000FF"/>
        </w:rPr>
        <w:t xml:space="preserve">           </w:t>
      </w:r>
      <w:bookmarkStart w:id="37" w:name="Text52"/>
      <w:r w:rsidR="007C05A3">
        <w:rPr>
          <w:rFonts w:ascii="Arial" w:hAnsi="Arial"/>
          <w:i/>
          <w:color w:val="0000FF"/>
        </w:rPr>
        <w:fldChar w:fldCharType="begin">
          <w:ffData>
            <w:name w:val="Text52"/>
            <w:enabled/>
            <w:calcOnExit w:val="0"/>
            <w:textInput>
              <w:default w:val="(Select this clause if funding source allows for cash advance.)"/>
            </w:textInput>
          </w:ffData>
        </w:fldChar>
      </w:r>
      <w:r w:rsidR="007C05A3">
        <w:rPr>
          <w:rFonts w:ascii="Arial" w:hAnsi="Arial"/>
          <w:i/>
          <w:color w:val="0000FF"/>
        </w:rPr>
        <w:instrText xml:space="preserve"> FORMTEXT </w:instrText>
      </w:r>
      <w:r w:rsidR="007C05A3">
        <w:rPr>
          <w:rFonts w:ascii="Arial" w:hAnsi="Arial"/>
          <w:i/>
          <w:color w:val="0000FF"/>
        </w:rPr>
      </w:r>
      <w:r w:rsidR="007C05A3">
        <w:rPr>
          <w:rFonts w:ascii="Arial" w:hAnsi="Arial"/>
          <w:i/>
          <w:color w:val="0000FF"/>
        </w:rPr>
        <w:fldChar w:fldCharType="separate"/>
      </w:r>
      <w:r w:rsidR="007C05A3">
        <w:rPr>
          <w:rFonts w:ascii="Arial" w:hAnsi="Arial"/>
          <w:i/>
          <w:noProof/>
          <w:color w:val="0000FF"/>
        </w:rPr>
        <w:t>(Select this clause if funding source allows for cash advance.)</w:t>
      </w:r>
      <w:r w:rsidR="007C05A3">
        <w:rPr>
          <w:rFonts w:ascii="Arial" w:hAnsi="Arial"/>
          <w:i/>
          <w:color w:val="0000FF"/>
        </w:rPr>
        <w:fldChar w:fldCharType="end"/>
      </w:r>
      <w:bookmarkEnd w:id="37"/>
    </w:p>
    <w:p w:rsidR="00F85601" w:rsidRPr="000E3AB2" w:rsidRDefault="003D5F45">
      <w:pPr>
        <w:ind w:left="360"/>
        <w:jc w:val="both"/>
        <w:rPr>
          <w:rFonts w:ascii="Arial" w:hAnsi="Arial"/>
        </w:rPr>
      </w:pPr>
      <w:r w:rsidRPr="000E3AB2">
        <w:rPr>
          <w:rFonts w:ascii="Arial" w:hAnsi="Arial"/>
        </w:rPr>
        <w:fldChar w:fldCharType="begin">
          <w:ffData>
            <w:name w:val="Check19"/>
            <w:enabled/>
            <w:calcOnExit w:val="0"/>
            <w:checkBox>
              <w:sizeAuto/>
              <w:default w:val="0"/>
            </w:checkBox>
          </w:ffData>
        </w:fldChar>
      </w:r>
      <w:bookmarkStart w:id="38" w:name="Check19"/>
      <w:r w:rsidR="00E30C8E" w:rsidRPr="000E3AB2">
        <w:rPr>
          <w:rFonts w:ascii="Arial" w:hAnsi="Arial"/>
        </w:rPr>
        <w:instrText xml:space="preserve"> FORMCHECKBOX </w:instrText>
      </w:r>
      <w:r w:rsidR="0047429A">
        <w:rPr>
          <w:rFonts w:ascii="Arial" w:hAnsi="Arial"/>
        </w:rPr>
      </w:r>
      <w:r w:rsidR="0047429A">
        <w:rPr>
          <w:rFonts w:ascii="Arial" w:hAnsi="Arial"/>
        </w:rPr>
        <w:fldChar w:fldCharType="separate"/>
      </w:r>
      <w:r w:rsidRPr="000E3AB2">
        <w:rPr>
          <w:rFonts w:ascii="Arial" w:hAnsi="Arial"/>
        </w:rPr>
        <w:fldChar w:fldCharType="end"/>
      </w:r>
      <w:bookmarkEnd w:id="38"/>
      <w:r w:rsidR="00E30C8E" w:rsidRPr="000E3AB2">
        <w:rPr>
          <w:rFonts w:ascii="Arial" w:hAnsi="Arial"/>
        </w:rPr>
        <w:t xml:space="preserve"> Upon execution of this Contract, the Grantee may request and, upon approval by the Division, receive an advance of no more than two months' operating expenses plus start-up expenses </w:t>
      </w:r>
      <w:r w:rsidR="00E30C8E" w:rsidRPr="000E3AB2">
        <w:rPr>
          <w:rFonts w:ascii="Arial" w:hAnsi="Arial"/>
          <w:u w:val="single"/>
        </w:rPr>
        <w:t>if</w:t>
      </w:r>
      <w:r w:rsidR="00E30C8E" w:rsidRPr="000E3AB2">
        <w:rPr>
          <w:rFonts w:ascii="Arial" w:hAnsi="Arial"/>
        </w:rPr>
        <w:t xml:space="preserve"> approved by the Division.  The advance for start up expenses is limited to the amount to be expended within the two-month period.  Monthly payment shall be made based on actual expenditures made in accordance with the approved budget on file with both parties and reported on the monthly expenditure report submitted by the Grantee.  The original expenditure report shall be submitted to the Division Contract Administrator.  The Division will analyze the cash needs of the Grantee no less often than every three months.  If the Division determines that the advance exceeds the financial needs of the Grantee based on actual monthly expenditures, the excess advance will be reduced from a subsequent month’s expenditure report/reimbursement. Any State funds advanced to the Grantee must be returned or settled no later than June 18 of the year in which this Contract terminates or the Grantee may request that the outstanding advance of State funds be deducted from the May expenditure report to be reimbursed during June.  If the expenditure report is not sufficient in amount to cover the advance settlement, a check representing the difference must be attached to the report. The Division must receive this report no later than June 18. The Grantee shall have up to 60 days for close out of non-State funds, completion and submission of the final monthly expenditure report related to this contract period.  The Division shall have no obligation for payments based on expenditure reports submitted later than 60 days after termination or expiration of the contract period. However, if federal funds have been approved for an advance, any excess or unearned federal funds advanced must be returned to the Division no later than the expiration date of the contract or settled with the submission of the final expenditure report. If this Contract is terminated prior to the end of the contract period, the Grantee is required to settle or return any State funds advanced within 60 days of the termination date or June 18, whichever occurs first. If the contract extends beyond June 30, a settlement of state funds can be made during the subsequent month of July and settlement of these State funds must occur at the end of the contract period, or by June 18 of the following year, whichever occurs first. All payments are contingent upon fund availability.</w:t>
      </w:r>
    </w:p>
    <w:p w:rsidR="00F85601" w:rsidRPr="000E3AB2" w:rsidRDefault="00F85601">
      <w:pPr>
        <w:ind w:left="360"/>
        <w:jc w:val="both"/>
        <w:rPr>
          <w:rFonts w:ascii="Arial" w:hAnsi="Arial"/>
        </w:rPr>
      </w:pPr>
    </w:p>
    <w:p w:rsidR="007C05A3" w:rsidRDefault="00E30C8E">
      <w:pPr>
        <w:jc w:val="both"/>
        <w:rPr>
          <w:rFonts w:ascii="Arial" w:hAnsi="Arial"/>
          <w:i/>
          <w:color w:val="0000FF"/>
        </w:rPr>
      </w:pPr>
      <w:r w:rsidRPr="000E3AB2">
        <w:rPr>
          <w:rFonts w:ascii="Arial" w:hAnsi="Arial"/>
          <w:i/>
          <w:color w:val="0000FF"/>
        </w:rPr>
        <w:lastRenderedPageBreak/>
        <w:t xml:space="preserve">      </w:t>
      </w:r>
    </w:p>
    <w:p w:rsidR="00F85601" w:rsidRPr="000E3AB2" w:rsidRDefault="007C05A3">
      <w:pPr>
        <w:jc w:val="both"/>
        <w:rPr>
          <w:rFonts w:ascii="Arial" w:hAnsi="Arial"/>
          <w:i/>
          <w:color w:val="0000FF"/>
        </w:rPr>
      </w:pPr>
      <w:r>
        <w:rPr>
          <w:rFonts w:ascii="Arial" w:hAnsi="Arial"/>
          <w:i/>
          <w:color w:val="0000FF"/>
        </w:rPr>
        <w:t xml:space="preserve">      </w:t>
      </w:r>
      <w:bookmarkStart w:id="39" w:name="Text53"/>
      <w:r>
        <w:rPr>
          <w:rFonts w:ascii="Arial" w:hAnsi="Arial"/>
          <w:i/>
          <w:color w:val="0000FF"/>
        </w:rPr>
        <w:fldChar w:fldCharType="begin">
          <w:ffData>
            <w:name w:val="Text53"/>
            <w:enabled/>
            <w:calcOnExit w:val="0"/>
            <w:textInput>
              <w:default w:val="(Select this clause if funding source is 100 % State funds.)"/>
            </w:textInput>
          </w:ffData>
        </w:fldChar>
      </w:r>
      <w:r>
        <w:rPr>
          <w:rFonts w:ascii="Arial" w:hAnsi="Arial"/>
          <w:i/>
          <w:color w:val="0000FF"/>
        </w:rPr>
        <w:instrText xml:space="preserve"> FORMTEXT </w:instrText>
      </w:r>
      <w:r>
        <w:rPr>
          <w:rFonts w:ascii="Arial" w:hAnsi="Arial"/>
          <w:i/>
          <w:color w:val="0000FF"/>
        </w:rPr>
      </w:r>
      <w:r>
        <w:rPr>
          <w:rFonts w:ascii="Arial" w:hAnsi="Arial"/>
          <w:i/>
          <w:color w:val="0000FF"/>
        </w:rPr>
        <w:fldChar w:fldCharType="separate"/>
      </w:r>
      <w:r>
        <w:rPr>
          <w:rFonts w:ascii="Arial" w:hAnsi="Arial"/>
          <w:i/>
          <w:noProof/>
          <w:color w:val="0000FF"/>
        </w:rPr>
        <w:t>(Select this clause if funding source is 100 % State funds.)</w:t>
      </w:r>
      <w:r>
        <w:rPr>
          <w:rFonts w:ascii="Arial" w:hAnsi="Arial"/>
          <w:i/>
          <w:color w:val="0000FF"/>
        </w:rPr>
        <w:fldChar w:fldCharType="end"/>
      </w:r>
      <w:bookmarkEnd w:id="39"/>
    </w:p>
    <w:p w:rsidR="00F85601" w:rsidRPr="000E3AB2" w:rsidRDefault="003D5F45">
      <w:pPr>
        <w:ind w:left="360"/>
        <w:jc w:val="both"/>
        <w:rPr>
          <w:rFonts w:ascii="Arial" w:hAnsi="Arial"/>
        </w:rPr>
      </w:pPr>
      <w:r w:rsidRPr="000E3AB2">
        <w:rPr>
          <w:rFonts w:ascii="Arial" w:hAnsi="Arial"/>
        </w:rPr>
        <w:fldChar w:fldCharType="begin">
          <w:ffData>
            <w:name w:val="Check20"/>
            <w:enabled/>
            <w:calcOnExit w:val="0"/>
            <w:checkBox>
              <w:sizeAuto/>
              <w:default w:val="0"/>
            </w:checkBox>
          </w:ffData>
        </w:fldChar>
      </w:r>
      <w:bookmarkStart w:id="40" w:name="Check20"/>
      <w:r w:rsidR="00E30C8E" w:rsidRPr="000E3AB2">
        <w:rPr>
          <w:rFonts w:ascii="Arial" w:hAnsi="Arial"/>
        </w:rPr>
        <w:instrText xml:space="preserve"> FORMCHECKBOX </w:instrText>
      </w:r>
      <w:r w:rsidR="0047429A">
        <w:rPr>
          <w:rFonts w:ascii="Arial" w:hAnsi="Arial"/>
        </w:rPr>
      </w:r>
      <w:r w:rsidR="0047429A">
        <w:rPr>
          <w:rFonts w:ascii="Arial" w:hAnsi="Arial"/>
        </w:rPr>
        <w:fldChar w:fldCharType="separate"/>
      </w:r>
      <w:r w:rsidRPr="000E3AB2">
        <w:rPr>
          <w:rFonts w:ascii="Arial" w:hAnsi="Arial"/>
        </w:rPr>
        <w:fldChar w:fldCharType="end"/>
      </w:r>
      <w:bookmarkEnd w:id="40"/>
      <w:r w:rsidR="00E30C8E" w:rsidRPr="000E3AB2">
        <w:rPr>
          <w:rFonts w:ascii="Arial" w:hAnsi="Arial"/>
        </w:rPr>
        <w:t xml:space="preserve"> Upon execution of this Contract, the Grantee shall submit to the Division Contract Administrator a monthly reimbursement request for services rendered the previous month and, upon approval by the Division, receive payment within 30 days.  The Division must make all payments to the Grantee by June 30.  Therefore, the Grantee shall submit any adjusted reimbursement request for services, the final request for reimbursement and return any unearned funds, relating to this contract period, to the Division no later than June 18 of the current state fiscal year.  The Division shall have no obligation for payment of reimbursement request received later than June 18.   If this Contract is terminated prior to the original end date, the Grantee is required to submit a final reimbursement report and to return any unearned funds to the Division within 60 days of the contract termination date or no later than June 18.  All payments are contingent upon fund availability.</w:t>
      </w:r>
    </w:p>
    <w:p w:rsidR="00F85601" w:rsidRPr="000E3AB2" w:rsidRDefault="00F85601">
      <w:pPr>
        <w:ind w:left="720"/>
        <w:jc w:val="both"/>
        <w:rPr>
          <w:rFonts w:ascii="Arial" w:hAnsi="Arial"/>
        </w:rPr>
      </w:pPr>
    </w:p>
    <w:p w:rsidR="00F85601" w:rsidRPr="000E3AB2" w:rsidRDefault="00E30C8E">
      <w:pPr>
        <w:jc w:val="both"/>
        <w:rPr>
          <w:rFonts w:ascii="Arial" w:hAnsi="Arial"/>
          <w:i/>
          <w:color w:val="0000FF"/>
        </w:rPr>
      </w:pPr>
      <w:r w:rsidRPr="000E3AB2">
        <w:rPr>
          <w:rFonts w:ascii="Arial" w:hAnsi="Arial"/>
          <w:i/>
          <w:color w:val="0000FF"/>
        </w:rPr>
        <w:t xml:space="preserve">      </w:t>
      </w:r>
      <w:bookmarkStart w:id="41" w:name="Text54"/>
      <w:r w:rsidR="007C05A3">
        <w:rPr>
          <w:rFonts w:ascii="Arial" w:hAnsi="Arial"/>
          <w:i/>
          <w:color w:val="0000FF"/>
        </w:rPr>
        <w:fldChar w:fldCharType="begin">
          <w:ffData>
            <w:name w:val="Text54"/>
            <w:enabled/>
            <w:calcOnExit w:val="0"/>
            <w:textInput>
              <w:default w:val="(Select this clause if applicable)"/>
            </w:textInput>
          </w:ffData>
        </w:fldChar>
      </w:r>
      <w:r w:rsidR="007C05A3">
        <w:rPr>
          <w:rFonts w:ascii="Arial" w:hAnsi="Arial"/>
          <w:i/>
          <w:color w:val="0000FF"/>
        </w:rPr>
        <w:instrText xml:space="preserve"> FORMTEXT </w:instrText>
      </w:r>
      <w:r w:rsidR="007C05A3">
        <w:rPr>
          <w:rFonts w:ascii="Arial" w:hAnsi="Arial"/>
          <w:i/>
          <w:color w:val="0000FF"/>
        </w:rPr>
      </w:r>
      <w:r w:rsidR="007C05A3">
        <w:rPr>
          <w:rFonts w:ascii="Arial" w:hAnsi="Arial"/>
          <w:i/>
          <w:color w:val="0000FF"/>
        </w:rPr>
        <w:fldChar w:fldCharType="separate"/>
      </w:r>
      <w:r w:rsidR="007C05A3">
        <w:rPr>
          <w:rFonts w:ascii="Arial" w:hAnsi="Arial"/>
          <w:i/>
          <w:noProof/>
          <w:color w:val="0000FF"/>
        </w:rPr>
        <w:t>(Select this clause if applicable)</w:t>
      </w:r>
      <w:r w:rsidR="007C05A3">
        <w:rPr>
          <w:rFonts w:ascii="Arial" w:hAnsi="Arial"/>
          <w:i/>
          <w:color w:val="0000FF"/>
        </w:rPr>
        <w:fldChar w:fldCharType="end"/>
      </w:r>
      <w:bookmarkEnd w:id="41"/>
    </w:p>
    <w:p w:rsidR="00F85601" w:rsidRPr="000E3AB2" w:rsidRDefault="003D5F45">
      <w:pPr>
        <w:ind w:left="360"/>
        <w:jc w:val="both"/>
        <w:rPr>
          <w:rFonts w:ascii="Arial" w:hAnsi="Arial"/>
        </w:rPr>
      </w:pPr>
      <w:r w:rsidRPr="000E3AB2">
        <w:rPr>
          <w:rFonts w:ascii="Arial" w:hAnsi="Arial"/>
        </w:rPr>
        <w:fldChar w:fldCharType="begin">
          <w:ffData>
            <w:name w:val="Check21"/>
            <w:enabled/>
            <w:calcOnExit w:val="0"/>
            <w:checkBox>
              <w:sizeAuto/>
              <w:default w:val="0"/>
            </w:checkBox>
          </w:ffData>
        </w:fldChar>
      </w:r>
      <w:bookmarkStart w:id="42" w:name="Check21"/>
      <w:r w:rsidR="00E30C8E" w:rsidRPr="000E3AB2">
        <w:rPr>
          <w:rFonts w:ascii="Arial" w:hAnsi="Arial"/>
        </w:rPr>
        <w:instrText xml:space="preserve"> FORMCHECKBOX </w:instrText>
      </w:r>
      <w:r w:rsidR="0047429A">
        <w:rPr>
          <w:rFonts w:ascii="Arial" w:hAnsi="Arial"/>
        </w:rPr>
      </w:r>
      <w:r w:rsidR="0047429A">
        <w:rPr>
          <w:rFonts w:ascii="Arial" w:hAnsi="Arial"/>
        </w:rPr>
        <w:fldChar w:fldCharType="separate"/>
      </w:r>
      <w:r w:rsidRPr="000E3AB2">
        <w:rPr>
          <w:rFonts w:ascii="Arial" w:hAnsi="Arial"/>
        </w:rPr>
        <w:fldChar w:fldCharType="end"/>
      </w:r>
      <w:bookmarkEnd w:id="42"/>
      <w:r w:rsidR="00E30C8E" w:rsidRPr="000E3AB2">
        <w:rPr>
          <w:rFonts w:ascii="Arial" w:hAnsi="Arial"/>
        </w:rPr>
        <w:t xml:space="preserve"> As provided in N.C. Gen. Stat. § 143C-6-21, this Contract is an annual appropriation of $100,000 or less to or for the use of a nonprofit corporation, and payment shall be made in a single annual payment. </w:t>
      </w:r>
    </w:p>
    <w:p w:rsidR="00F85601" w:rsidRPr="000E3AB2" w:rsidRDefault="00E30C8E">
      <w:pPr>
        <w:ind w:left="360"/>
        <w:jc w:val="both"/>
        <w:rPr>
          <w:rFonts w:ascii="Arial" w:hAnsi="Arial"/>
        </w:rPr>
      </w:pPr>
      <w:r w:rsidRPr="000E3AB2">
        <w:rPr>
          <w:rFonts w:ascii="Arial" w:hAnsi="Arial"/>
        </w:rPr>
        <w:tab/>
      </w:r>
      <w:r w:rsidRPr="000E3AB2">
        <w:rPr>
          <w:rFonts w:ascii="Arial" w:hAnsi="Arial"/>
        </w:rPr>
        <w:tab/>
      </w:r>
    </w:p>
    <w:p w:rsidR="00F85601" w:rsidRDefault="00E30C8E" w:rsidP="007C05A3">
      <w:pPr>
        <w:jc w:val="both"/>
        <w:rPr>
          <w:rFonts w:ascii="Arial" w:hAnsi="Arial"/>
          <w:i/>
          <w:color w:val="0000FF"/>
        </w:rPr>
      </w:pPr>
      <w:r w:rsidRPr="000E3AB2">
        <w:rPr>
          <w:rFonts w:ascii="Arial" w:hAnsi="Arial"/>
          <w:i/>
          <w:color w:val="0000FF"/>
        </w:rPr>
        <w:t xml:space="preserve">    </w:t>
      </w:r>
      <w:r w:rsidR="007C05A3">
        <w:rPr>
          <w:rFonts w:ascii="Arial" w:hAnsi="Arial"/>
          <w:i/>
          <w:color w:val="0000FF"/>
        </w:rPr>
        <w:t xml:space="preserve">  </w:t>
      </w:r>
      <w:bookmarkStart w:id="43" w:name="Text55"/>
      <w:r w:rsidR="007C05A3">
        <w:rPr>
          <w:rFonts w:ascii="Arial" w:hAnsi="Arial"/>
          <w:i/>
          <w:color w:val="0000FF"/>
        </w:rPr>
        <w:fldChar w:fldCharType="begin">
          <w:ffData>
            <w:name w:val="Text55"/>
            <w:enabled/>
            <w:calcOnExit w:val="0"/>
            <w:textInput>
              <w:default w:val=" (Select this clause for payments based on paying for results.  "/>
            </w:textInput>
          </w:ffData>
        </w:fldChar>
      </w:r>
      <w:r w:rsidR="007C05A3">
        <w:rPr>
          <w:rFonts w:ascii="Arial" w:hAnsi="Arial"/>
          <w:i/>
          <w:color w:val="0000FF"/>
        </w:rPr>
        <w:instrText xml:space="preserve"> FORMTEXT </w:instrText>
      </w:r>
      <w:r w:rsidR="007C05A3">
        <w:rPr>
          <w:rFonts w:ascii="Arial" w:hAnsi="Arial"/>
          <w:i/>
          <w:color w:val="0000FF"/>
        </w:rPr>
      </w:r>
      <w:r w:rsidR="007C05A3">
        <w:rPr>
          <w:rFonts w:ascii="Arial" w:hAnsi="Arial"/>
          <w:i/>
          <w:color w:val="0000FF"/>
        </w:rPr>
        <w:fldChar w:fldCharType="separate"/>
      </w:r>
      <w:r w:rsidR="007C05A3">
        <w:rPr>
          <w:rFonts w:ascii="Arial" w:hAnsi="Arial"/>
          <w:i/>
          <w:noProof/>
          <w:color w:val="0000FF"/>
        </w:rPr>
        <w:t xml:space="preserve"> (Select this clause for payments based on paying for results.  </w:t>
      </w:r>
      <w:r w:rsidR="007C05A3">
        <w:rPr>
          <w:rFonts w:ascii="Arial" w:hAnsi="Arial"/>
          <w:i/>
          <w:color w:val="0000FF"/>
        </w:rPr>
        <w:fldChar w:fldCharType="end"/>
      </w:r>
      <w:bookmarkStart w:id="44" w:name="Text56"/>
      <w:bookmarkEnd w:id="43"/>
      <w:r w:rsidR="007C05A3">
        <w:rPr>
          <w:rFonts w:ascii="Arial" w:hAnsi="Arial"/>
          <w:i/>
          <w:color w:val="0000FF"/>
        </w:rPr>
        <w:fldChar w:fldCharType="begin">
          <w:ffData>
            <w:name w:val="Text56"/>
            <w:enabled/>
            <w:calcOnExit w:val="0"/>
            <w:textInput>
              <w:default w:val="If this option is selected, the Scope of Work, Attachment B, will need to describe payments based on results.)"/>
            </w:textInput>
          </w:ffData>
        </w:fldChar>
      </w:r>
      <w:r w:rsidR="007C05A3">
        <w:rPr>
          <w:rFonts w:ascii="Arial" w:hAnsi="Arial"/>
          <w:i/>
          <w:color w:val="0000FF"/>
        </w:rPr>
        <w:instrText xml:space="preserve"> FORMTEXT </w:instrText>
      </w:r>
      <w:r w:rsidR="007C05A3">
        <w:rPr>
          <w:rFonts w:ascii="Arial" w:hAnsi="Arial"/>
          <w:i/>
          <w:color w:val="0000FF"/>
        </w:rPr>
      </w:r>
      <w:r w:rsidR="007C05A3">
        <w:rPr>
          <w:rFonts w:ascii="Arial" w:hAnsi="Arial"/>
          <w:i/>
          <w:color w:val="0000FF"/>
        </w:rPr>
        <w:fldChar w:fldCharType="separate"/>
      </w:r>
      <w:r w:rsidR="007C05A3">
        <w:rPr>
          <w:rFonts w:ascii="Arial" w:hAnsi="Arial"/>
          <w:i/>
          <w:noProof/>
          <w:color w:val="0000FF"/>
        </w:rPr>
        <w:t>If this option is selected, the Scope of Work, Attachment B, will need to describe payments based on results.)</w:t>
      </w:r>
      <w:r w:rsidR="007C05A3">
        <w:rPr>
          <w:rFonts w:ascii="Arial" w:hAnsi="Arial"/>
          <w:i/>
          <w:color w:val="0000FF"/>
        </w:rPr>
        <w:fldChar w:fldCharType="end"/>
      </w:r>
      <w:bookmarkEnd w:id="44"/>
    </w:p>
    <w:p w:rsidR="00F85601" w:rsidRPr="000E3AB2" w:rsidRDefault="003D5F45">
      <w:pPr>
        <w:ind w:left="360"/>
        <w:jc w:val="both"/>
        <w:rPr>
          <w:rFonts w:ascii="Arial" w:hAnsi="Arial"/>
        </w:rPr>
      </w:pPr>
      <w:r w:rsidRPr="000E3AB2">
        <w:rPr>
          <w:rFonts w:ascii="Arial" w:hAnsi="Arial"/>
        </w:rPr>
        <w:fldChar w:fldCharType="begin">
          <w:ffData>
            <w:name w:val="Check22"/>
            <w:enabled/>
            <w:calcOnExit w:val="0"/>
            <w:checkBox>
              <w:sizeAuto/>
              <w:default w:val="0"/>
            </w:checkBox>
          </w:ffData>
        </w:fldChar>
      </w:r>
      <w:bookmarkStart w:id="45" w:name="Check22"/>
      <w:r w:rsidR="00E30C8E" w:rsidRPr="000E3AB2">
        <w:rPr>
          <w:rFonts w:ascii="Arial" w:hAnsi="Arial"/>
        </w:rPr>
        <w:instrText xml:space="preserve"> FORMCHECKBOX </w:instrText>
      </w:r>
      <w:r w:rsidR="0047429A">
        <w:rPr>
          <w:rFonts w:ascii="Arial" w:hAnsi="Arial"/>
        </w:rPr>
      </w:r>
      <w:r w:rsidR="0047429A">
        <w:rPr>
          <w:rFonts w:ascii="Arial" w:hAnsi="Arial"/>
        </w:rPr>
        <w:fldChar w:fldCharType="separate"/>
      </w:r>
      <w:r w:rsidRPr="000E3AB2">
        <w:rPr>
          <w:rFonts w:ascii="Arial" w:hAnsi="Arial"/>
        </w:rPr>
        <w:fldChar w:fldCharType="end"/>
      </w:r>
      <w:bookmarkEnd w:id="45"/>
      <w:r w:rsidR="00E30C8E" w:rsidRPr="000E3AB2">
        <w:rPr>
          <w:rFonts w:ascii="Arial" w:hAnsi="Arial"/>
        </w:rPr>
        <w:t xml:space="preserve"> Payment shall be made in accordance with the Contract Documents as described in the Scope of Work, Attachment B.</w:t>
      </w:r>
    </w:p>
    <w:p w:rsidR="00F85601" w:rsidRDefault="00F85601">
      <w:pPr>
        <w:pStyle w:val="Footer"/>
        <w:tabs>
          <w:tab w:val="clear" w:pos="4320"/>
          <w:tab w:val="clear" w:pos="8640"/>
        </w:tabs>
        <w:rPr>
          <w:rFonts w:ascii="Arial" w:hAnsi="Arial"/>
        </w:rPr>
      </w:pPr>
    </w:p>
    <w:p w:rsidR="00F85601" w:rsidRDefault="00F85601">
      <w:pPr>
        <w:numPr>
          <w:ilvl w:val="0"/>
          <w:numId w:val="2"/>
        </w:numPr>
        <w:jc w:val="both"/>
        <w:rPr>
          <w:rFonts w:ascii="Arial" w:hAnsi="Arial"/>
        </w:rPr>
      </w:pPr>
      <w:r>
        <w:rPr>
          <w:rFonts w:ascii="Arial" w:hAnsi="Arial"/>
          <w:b/>
        </w:rPr>
        <w:t xml:space="preserve">Contract Administrators:  </w:t>
      </w:r>
      <w:r>
        <w:rPr>
          <w:rFonts w:ascii="Arial" w:hAnsi="Arial"/>
        </w:rPr>
        <w:t>All notices permitted or required to be given by one Party to the other and all questions about the contract from one Party to the other shall be addressed and delivered to the other Party’s Contract Administrator.    The name, post office address, street address, telephone number, fax number, and email address of the Parties’ respective initial Contract Administrators are set out below.  Either Party may change the name, post office address, street address, telephone number, fax number, or email address of its Contract Administrator by giving timely written notice to the other Party.</w:t>
      </w:r>
    </w:p>
    <w:p w:rsidR="00F85601" w:rsidRDefault="00F85601">
      <w:pPr>
        <w:ind w:left="360"/>
        <w:jc w:val="center"/>
        <w:rPr>
          <w:rFonts w:ascii="Arial" w:hAnsi="Arial"/>
          <w:b/>
        </w:rPr>
      </w:pPr>
    </w:p>
    <w:p w:rsidR="00F85601" w:rsidRDefault="00F85601">
      <w:pPr>
        <w:jc w:val="center"/>
        <w:rPr>
          <w:rFonts w:ascii="Arial" w:hAnsi="Arial"/>
          <w:b/>
        </w:rPr>
      </w:pPr>
      <w:r>
        <w:rPr>
          <w:rFonts w:ascii="Arial" w:hAnsi="Arial"/>
          <w:b/>
        </w:rPr>
        <w:t xml:space="preserve">For the </w:t>
      </w:r>
      <w:r w:rsidR="00341159">
        <w:rPr>
          <w:rFonts w:ascii="Arial" w:hAnsi="Arial"/>
          <w:b/>
        </w:rPr>
        <w:t>Division</w:t>
      </w:r>
      <w:r>
        <w:rPr>
          <w:rFonts w:ascii="Arial" w:hAnsi="Arial"/>
          <w:b/>
        </w:rPr>
        <w:t>:</w:t>
      </w:r>
    </w:p>
    <w:tbl>
      <w:tblPr>
        <w:tblW w:w="0" w:type="auto"/>
        <w:tblInd w:w="468" w:type="dxa"/>
        <w:tblLayout w:type="fixed"/>
        <w:tblLook w:val="0000" w:firstRow="0" w:lastRow="0" w:firstColumn="0" w:lastColumn="0" w:noHBand="0" w:noVBand="0"/>
      </w:tblPr>
      <w:tblGrid>
        <w:gridCol w:w="5040"/>
        <w:gridCol w:w="5400"/>
      </w:tblGrid>
      <w:tr w:rsidR="00F85601">
        <w:tc>
          <w:tcPr>
            <w:tcW w:w="5040" w:type="dxa"/>
            <w:tcBorders>
              <w:top w:val="single" w:sz="12" w:space="0" w:color="auto"/>
              <w:left w:val="single" w:sz="12" w:space="0" w:color="auto"/>
              <w:bottom w:val="single" w:sz="6" w:space="0" w:color="auto"/>
              <w:right w:val="single" w:sz="6" w:space="0" w:color="auto"/>
            </w:tcBorders>
          </w:tcPr>
          <w:p w:rsidR="00F85601" w:rsidRDefault="00F85601">
            <w:pPr>
              <w:rPr>
                <w:rFonts w:ascii="Arial" w:hAnsi="Arial"/>
              </w:rPr>
            </w:pPr>
            <w:r>
              <w:rPr>
                <w:rFonts w:ascii="Arial" w:hAnsi="Arial"/>
              </w:rPr>
              <w:br w:type="page"/>
              <w:t>IF DELIVERED BY US POSTAL SERVICE</w:t>
            </w:r>
          </w:p>
        </w:tc>
        <w:tc>
          <w:tcPr>
            <w:tcW w:w="5400" w:type="dxa"/>
            <w:tcBorders>
              <w:top w:val="single" w:sz="12" w:space="0" w:color="auto"/>
              <w:left w:val="single" w:sz="6" w:space="0" w:color="auto"/>
              <w:bottom w:val="single" w:sz="6" w:space="0" w:color="auto"/>
              <w:right w:val="single" w:sz="12" w:space="0" w:color="auto"/>
            </w:tcBorders>
          </w:tcPr>
          <w:p w:rsidR="00F85601" w:rsidRDefault="00F85601">
            <w:pPr>
              <w:rPr>
                <w:rFonts w:ascii="Arial" w:hAnsi="Arial"/>
              </w:rPr>
            </w:pPr>
            <w:r>
              <w:rPr>
                <w:rFonts w:ascii="Arial" w:hAnsi="Arial"/>
              </w:rPr>
              <w:t>IF DELIVERED BY ANY OTHER MEANS</w:t>
            </w:r>
          </w:p>
        </w:tc>
      </w:tr>
      <w:tr w:rsidR="00F85601">
        <w:tc>
          <w:tcPr>
            <w:tcW w:w="5040" w:type="dxa"/>
            <w:tcBorders>
              <w:top w:val="single" w:sz="6" w:space="0" w:color="auto"/>
              <w:left w:val="single" w:sz="12" w:space="0" w:color="auto"/>
              <w:right w:val="single" w:sz="6" w:space="0" w:color="auto"/>
            </w:tcBorders>
          </w:tcPr>
          <w:p w:rsidR="00F85601" w:rsidRPr="00747107" w:rsidRDefault="008F10D6">
            <w:pPr>
              <w:rPr>
                <w:rFonts w:ascii="Arial" w:hAnsi="Arial"/>
                <w:color w:val="0000FF"/>
              </w:rPr>
            </w:pPr>
            <w:r>
              <w:rPr>
                <w:rFonts w:ascii="Arial" w:hAnsi="Arial"/>
                <w:color w:val="0000FF"/>
              </w:rPr>
              <w:fldChar w:fldCharType="begin">
                <w:ffData>
                  <w:name w:val="Text16"/>
                  <w:enabled/>
                  <w:calcOnExit w:val="0"/>
                  <w:textInput>
                    <w:default w:val="FVPSA, Grants Administrator"/>
                  </w:textInput>
                </w:ffData>
              </w:fldChar>
            </w:r>
            <w:bookmarkStart w:id="46" w:name="Text16"/>
            <w:r>
              <w:rPr>
                <w:rFonts w:ascii="Arial" w:hAnsi="Arial"/>
                <w:color w:val="0000FF"/>
              </w:rPr>
              <w:instrText xml:space="preserve"> FORMTEXT </w:instrText>
            </w:r>
            <w:r>
              <w:rPr>
                <w:rFonts w:ascii="Arial" w:hAnsi="Arial"/>
                <w:color w:val="0000FF"/>
              </w:rPr>
            </w:r>
            <w:r>
              <w:rPr>
                <w:rFonts w:ascii="Arial" w:hAnsi="Arial"/>
                <w:color w:val="0000FF"/>
              </w:rPr>
              <w:fldChar w:fldCharType="separate"/>
            </w:r>
            <w:r>
              <w:rPr>
                <w:rFonts w:ascii="Arial" w:hAnsi="Arial"/>
                <w:noProof/>
                <w:color w:val="0000FF"/>
              </w:rPr>
              <w:t>FVPSA, Grants Administrator</w:t>
            </w:r>
            <w:r>
              <w:rPr>
                <w:rFonts w:ascii="Arial" w:hAnsi="Arial"/>
                <w:color w:val="0000FF"/>
              </w:rPr>
              <w:fldChar w:fldCharType="end"/>
            </w:r>
            <w:bookmarkEnd w:id="46"/>
          </w:p>
        </w:tc>
        <w:tc>
          <w:tcPr>
            <w:tcW w:w="5400" w:type="dxa"/>
            <w:tcBorders>
              <w:top w:val="single" w:sz="6" w:space="0" w:color="auto"/>
              <w:left w:val="single" w:sz="6" w:space="0" w:color="auto"/>
              <w:right w:val="single" w:sz="12" w:space="0" w:color="auto"/>
            </w:tcBorders>
          </w:tcPr>
          <w:p w:rsidR="00F85601" w:rsidRPr="00747107" w:rsidRDefault="008F10D6">
            <w:pPr>
              <w:rPr>
                <w:rFonts w:ascii="Arial" w:hAnsi="Arial"/>
                <w:color w:val="0000FF"/>
              </w:rPr>
            </w:pPr>
            <w:r>
              <w:rPr>
                <w:rFonts w:ascii="Arial" w:hAnsi="Arial"/>
                <w:color w:val="0000FF"/>
              </w:rPr>
              <w:fldChar w:fldCharType="begin">
                <w:ffData>
                  <w:name w:val="Text23"/>
                  <w:enabled/>
                  <w:calcOnExit w:val="0"/>
                  <w:textInput>
                    <w:default w:val="FVPSA, Grants Administrator"/>
                  </w:textInput>
                </w:ffData>
              </w:fldChar>
            </w:r>
            <w:bookmarkStart w:id="47" w:name="Text23"/>
            <w:r>
              <w:rPr>
                <w:rFonts w:ascii="Arial" w:hAnsi="Arial"/>
                <w:color w:val="0000FF"/>
              </w:rPr>
              <w:instrText xml:space="preserve"> FORMTEXT </w:instrText>
            </w:r>
            <w:r>
              <w:rPr>
                <w:rFonts w:ascii="Arial" w:hAnsi="Arial"/>
                <w:color w:val="0000FF"/>
              </w:rPr>
            </w:r>
            <w:r>
              <w:rPr>
                <w:rFonts w:ascii="Arial" w:hAnsi="Arial"/>
                <w:color w:val="0000FF"/>
              </w:rPr>
              <w:fldChar w:fldCharType="separate"/>
            </w:r>
            <w:r>
              <w:rPr>
                <w:rFonts w:ascii="Arial" w:hAnsi="Arial"/>
                <w:noProof/>
                <w:color w:val="0000FF"/>
              </w:rPr>
              <w:t>FVPSA, Grants Administrator</w:t>
            </w:r>
            <w:r>
              <w:rPr>
                <w:rFonts w:ascii="Arial" w:hAnsi="Arial"/>
                <w:color w:val="0000FF"/>
              </w:rPr>
              <w:fldChar w:fldCharType="end"/>
            </w:r>
            <w:bookmarkEnd w:id="47"/>
          </w:p>
        </w:tc>
      </w:tr>
      <w:tr w:rsidR="00F85601">
        <w:tc>
          <w:tcPr>
            <w:tcW w:w="5040" w:type="dxa"/>
            <w:tcBorders>
              <w:left w:val="single" w:sz="12" w:space="0" w:color="auto"/>
              <w:right w:val="single" w:sz="6" w:space="0" w:color="auto"/>
            </w:tcBorders>
          </w:tcPr>
          <w:p w:rsidR="00F85601" w:rsidRPr="00747107" w:rsidRDefault="008F10D6">
            <w:pPr>
              <w:rPr>
                <w:rFonts w:ascii="Arial" w:hAnsi="Arial"/>
                <w:color w:val="0000FF"/>
              </w:rPr>
            </w:pPr>
            <w:r>
              <w:rPr>
                <w:rFonts w:ascii="Arial" w:hAnsi="Arial"/>
                <w:color w:val="0000FF"/>
              </w:rPr>
              <w:fldChar w:fldCharType="begin">
                <w:ffData>
                  <w:name w:val="Text17"/>
                  <w:enabled/>
                  <w:calcOnExit w:val="0"/>
                  <w:textInput>
                    <w:default w:val="NC Council for Women"/>
                  </w:textInput>
                </w:ffData>
              </w:fldChar>
            </w:r>
            <w:bookmarkStart w:id="48" w:name="Text17"/>
            <w:r>
              <w:rPr>
                <w:rFonts w:ascii="Arial" w:hAnsi="Arial"/>
                <w:color w:val="0000FF"/>
              </w:rPr>
              <w:instrText xml:space="preserve"> FORMTEXT </w:instrText>
            </w:r>
            <w:r>
              <w:rPr>
                <w:rFonts w:ascii="Arial" w:hAnsi="Arial"/>
                <w:color w:val="0000FF"/>
              </w:rPr>
            </w:r>
            <w:r>
              <w:rPr>
                <w:rFonts w:ascii="Arial" w:hAnsi="Arial"/>
                <w:color w:val="0000FF"/>
              </w:rPr>
              <w:fldChar w:fldCharType="separate"/>
            </w:r>
            <w:r>
              <w:rPr>
                <w:rFonts w:ascii="Arial" w:hAnsi="Arial"/>
                <w:noProof/>
                <w:color w:val="0000FF"/>
              </w:rPr>
              <w:t>NC Council for Women</w:t>
            </w:r>
            <w:r>
              <w:rPr>
                <w:rFonts w:ascii="Arial" w:hAnsi="Arial"/>
                <w:color w:val="0000FF"/>
              </w:rPr>
              <w:fldChar w:fldCharType="end"/>
            </w:r>
            <w:bookmarkEnd w:id="48"/>
          </w:p>
        </w:tc>
        <w:tc>
          <w:tcPr>
            <w:tcW w:w="5400" w:type="dxa"/>
            <w:tcBorders>
              <w:left w:val="single" w:sz="6" w:space="0" w:color="auto"/>
              <w:right w:val="single" w:sz="12" w:space="0" w:color="auto"/>
            </w:tcBorders>
          </w:tcPr>
          <w:p w:rsidR="00F85601" w:rsidRPr="00747107" w:rsidRDefault="008F10D6">
            <w:pPr>
              <w:rPr>
                <w:rFonts w:ascii="Arial" w:hAnsi="Arial"/>
                <w:color w:val="0000FF"/>
              </w:rPr>
            </w:pPr>
            <w:r>
              <w:rPr>
                <w:rFonts w:ascii="Arial" w:hAnsi="Arial"/>
                <w:color w:val="0000FF"/>
              </w:rPr>
              <w:fldChar w:fldCharType="begin">
                <w:ffData>
                  <w:name w:val="Text24"/>
                  <w:enabled/>
                  <w:calcOnExit w:val="0"/>
                  <w:textInput>
                    <w:default w:val="NC Council for Women"/>
                  </w:textInput>
                </w:ffData>
              </w:fldChar>
            </w:r>
            <w:bookmarkStart w:id="49" w:name="Text24"/>
            <w:r>
              <w:rPr>
                <w:rFonts w:ascii="Arial" w:hAnsi="Arial"/>
                <w:color w:val="0000FF"/>
              </w:rPr>
              <w:instrText xml:space="preserve"> FORMTEXT </w:instrText>
            </w:r>
            <w:r>
              <w:rPr>
                <w:rFonts w:ascii="Arial" w:hAnsi="Arial"/>
                <w:color w:val="0000FF"/>
              </w:rPr>
            </w:r>
            <w:r>
              <w:rPr>
                <w:rFonts w:ascii="Arial" w:hAnsi="Arial"/>
                <w:color w:val="0000FF"/>
              </w:rPr>
              <w:fldChar w:fldCharType="separate"/>
            </w:r>
            <w:r>
              <w:rPr>
                <w:rFonts w:ascii="Arial" w:hAnsi="Arial"/>
                <w:noProof/>
                <w:color w:val="0000FF"/>
              </w:rPr>
              <w:t>NC Council for Women</w:t>
            </w:r>
            <w:r>
              <w:rPr>
                <w:rFonts w:ascii="Arial" w:hAnsi="Arial"/>
                <w:color w:val="0000FF"/>
              </w:rPr>
              <w:fldChar w:fldCharType="end"/>
            </w:r>
            <w:bookmarkEnd w:id="49"/>
          </w:p>
        </w:tc>
      </w:tr>
      <w:tr w:rsidR="00F85601">
        <w:tc>
          <w:tcPr>
            <w:tcW w:w="5040" w:type="dxa"/>
            <w:tcBorders>
              <w:left w:val="single" w:sz="12" w:space="0" w:color="auto"/>
              <w:right w:val="single" w:sz="6" w:space="0" w:color="auto"/>
            </w:tcBorders>
          </w:tcPr>
          <w:p w:rsidR="00F85601" w:rsidRPr="00747107" w:rsidRDefault="008F10D6">
            <w:pPr>
              <w:rPr>
                <w:rFonts w:ascii="Arial" w:hAnsi="Arial"/>
                <w:color w:val="0000FF"/>
              </w:rPr>
            </w:pPr>
            <w:r>
              <w:rPr>
                <w:rFonts w:ascii="Arial" w:hAnsi="Arial"/>
                <w:color w:val="0000FF"/>
              </w:rPr>
              <w:fldChar w:fldCharType="begin">
                <w:ffData>
                  <w:name w:val="Text18"/>
                  <w:enabled/>
                  <w:calcOnExit w:val="0"/>
                  <w:textInput>
                    <w:default w:val="1320 Mail Service Center"/>
                  </w:textInput>
                </w:ffData>
              </w:fldChar>
            </w:r>
            <w:bookmarkStart w:id="50" w:name="Text18"/>
            <w:r>
              <w:rPr>
                <w:rFonts w:ascii="Arial" w:hAnsi="Arial"/>
                <w:color w:val="0000FF"/>
              </w:rPr>
              <w:instrText xml:space="preserve"> FORMTEXT </w:instrText>
            </w:r>
            <w:r>
              <w:rPr>
                <w:rFonts w:ascii="Arial" w:hAnsi="Arial"/>
                <w:color w:val="0000FF"/>
              </w:rPr>
            </w:r>
            <w:r>
              <w:rPr>
                <w:rFonts w:ascii="Arial" w:hAnsi="Arial"/>
                <w:color w:val="0000FF"/>
              </w:rPr>
              <w:fldChar w:fldCharType="separate"/>
            </w:r>
            <w:r>
              <w:rPr>
                <w:rFonts w:ascii="Arial" w:hAnsi="Arial"/>
                <w:noProof/>
                <w:color w:val="0000FF"/>
              </w:rPr>
              <w:t>1320 Mail Service Center</w:t>
            </w:r>
            <w:r>
              <w:rPr>
                <w:rFonts w:ascii="Arial" w:hAnsi="Arial"/>
                <w:color w:val="0000FF"/>
              </w:rPr>
              <w:fldChar w:fldCharType="end"/>
            </w:r>
            <w:bookmarkEnd w:id="50"/>
          </w:p>
        </w:tc>
        <w:tc>
          <w:tcPr>
            <w:tcW w:w="5400" w:type="dxa"/>
            <w:tcBorders>
              <w:left w:val="single" w:sz="6" w:space="0" w:color="auto"/>
              <w:right w:val="single" w:sz="12" w:space="0" w:color="auto"/>
            </w:tcBorders>
          </w:tcPr>
          <w:p w:rsidR="00F85601" w:rsidRPr="00747107" w:rsidRDefault="008F10D6">
            <w:pPr>
              <w:rPr>
                <w:rFonts w:ascii="Arial" w:hAnsi="Arial"/>
                <w:color w:val="0000FF"/>
              </w:rPr>
            </w:pPr>
            <w:r>
              <w:rPr>
                <w:rFonts w:ascii="Arial" w:hAnsi="Arial"/>
                <w:color w:val="0000FF"/>
              </w:rPr>
              <w:fldChar w:fldCharType="begin">
                <w:ffData>
                  <w:name w:val="Text25"/>
                  <w:enabled/>
                  <w:calcOnExit w:val="0"/>
                  <w:textInput>
                    <w:default w:val="116 West Jones Street"/>
                  </w:textInput>
                </w:ffData>
              </w:fldChar>
            </w:r>
            <w:bookmarkStart w:id="51" w:name="Text25"/>
            <w:r>
              <w:rPr>
                <w:rFonts w:ascii="Arial" w:hAnsi="Arial"/>
                <w:color w:val="0000FF"/>
              </w:rPr>
              <w:instrText xml:space="preserve"> FORMTEXT </w:instrText>
            </w:r>
            <w:r>
              <w:rPr>
                <w:rFonts w:ascii="Arial" w:hAnsi="Arial"/>
                <w:color w:val="0000FF"/>
              </w:rPr>
            </w:r>
            <w:r>
              <w:rPr>
                <w:rFonts w:ascii="Arial" w:hAnsi="Arial"/>
                <w:color w:val="0000FF"/>
              </w:rPr>
              <w:fldChar w:fldCharType="separate"/>
            </w:r>
            <w:r>
              <w:rPr>
                <w:rFonts w:ascii="Arial" w:hAnsi="Arial"/>
                <w:noProof/>
                <w:color w:val="0000FF"/>
              </w:rPr>
              <w:t>116 West Jones Street</w:t>
            </w:r>
            <w:r>
              <w:rPr>
                <w:rFonts w:ascii="Arial" w:hAnsi="Arial"/>
                <w:color w:val="0000FF"/>
              </w:rPr>
              <w:fldChar w:fldCharType="end"/>
            </w:r>
            <w:bookmarkEnd w:id="51"/>
          </w:p>
        </w:tc>
      </w:tr>
      <w:tr w:rsidR="00F85601">
        <w:tc>
          <w:tcPr>
            <w:tcW w:w="5040" w:type="dxa"/>
            <w:tcBorders>
              <w:left w:val="single" w:sz="12" w:space="0" w:color="auto"/>
              <w:right w:val="single" w:sz="6" w:space="0" w:color="auto"/>
            </w:tcBorders>
          </w:tcPr>
          <w:p w:rsidR="00F85601" w:rsidRPr="00747107" w:rsidRDefault="008F10D6">
            <w:pPr>
              <w:rPr>
                <w:rFonts w:ascii="Arial" w:hAnsi="Arial"/>
                <w:color w:val="0000FF"/>
              </w:rPr>
            </w:pPr>
            <w:r>
              <w:rPr>
                <w:rFonts w:ascii="Arial" w:hAnsi="Arial"/>
                <w:color w:val="0000FF"/>
              </w:rPr>
              <w:fldChar w:fldCharType="begin">
                <w:ffData>
                  <w:name w:val="Text19"/>
                  <w:enabled/>
                  <w:calcOnExit w:val="0"/>
                  <w:textInput>
                    <w:default w:val="Raleigh, NC  27699-1320"/>
                  </w:textInput>
                </w:ffData>
              </w:fldChar>
            </w:r>
            <w:bookmarkStart w:id="52" w:name="Text19"/>
            <w:r>
              <w:rPr>
                <w:rFonts w:ascii="Arial" w:hAnsi="Arial"/>
                <w:color w:val="0000FF"/>
              </w:rPr>
              <w:instrText xml:space="preserve"> FORMTEXT </w:instrText>
            </w:r>
            <w:r>
              <w:rPr>
                <w:rFonts w:ascii="Arial" w:hAnsi="Arial"/>
                <w:color w:val="0000FF"/>
              </w:rPr>
            </w:r>
            <w:r>
              <w:rPr>
                <w:rFonts w:ascii="Arial" w:hAnsi="Arial"/>
                <w:color w:val="0000FF"/>
              </w:rPr>
              <w:fldChar w:fldCharType="separate"/>
            </w:r>
            <w:r>
              <w:rPr>
                <w:rFonts w:ascii="Arial" w:hAnsi="Arial"/>
                <w:noProof/>
                <w:color w:val="0000FF"/>
              </w:rPr>
              <w:t>Raleigh, NC  27699-1320</w:t>
            </w:r>
            <w:r>
              <w:rPr>
                <w:rFonts w:ascii="Arial" w:hAnsi="Arial"/>
                <w:color w:val="0000FF"/>
              </w:rPr>
              <w:fldChar w:fldCharType="end"/>
            </w:r>
            <w:bookmarkEnd w:id="52"/>
          </w:p>
        </w:tc>
        <w:tc>
          <w:tcPr>
            <w:tcW w:w="5400" w:type="dxa"/>
            <w:tcBorders>
              <w:left w:val="single" w:sz="6" w:space="0" w:color="auto"/>
              <w:right w:val="single" w:sz="12" w:space="0" w:color="auto"/>
            </w:tcBorders>
          </w:tcPr>
          <w:p w:rsidR="00F85601" w:rsidRPr="00747107" w:rsidRDefault="008F10D6">
            <w:pPr>
              <w:rPr>
                <w:rFonts w:ascii="Arial" w:hAnsi="Arial"/>
                <w:color w:val="0000FF"/>
              </w:rPr>
            </w:pPr>
            <w:r>
              <w:rPr>
                <w:rFonts w:ascii="Arial" w:hAnsi="Arial"/>
                <w:color w:val="0000FF"/>
              </w:rPr>
              <w:fldChar w:fldCharType="begin">
                <w:ffData>
                  <w:name w:val="Text26"/>
                  <w:enabled/>
                  <w:calcOnExit w:val="0"/>
                  <w:textInput>
                    <w:default w:val="Raleigh, NC  27603"/>
                  </w:textInput>
                </w:ffData>
              </w:fldChar>
            </w:r>
            <w:bookmarkStart w:id="53" w:name="Text26"/>
            <w:r>
              <w:rPr>
                <w:rFonts w:ascii="Arial" w:hAnsi="Arial"/>
                <w:color w:val="0000FF"/>
              </w:rPr>
              <w:instrText xml:space="preserve"> FORMTEXT </w:instrText>
            </w:r>
            <w:r>
              <w:rPr>
                <w:rFonts w:ascii="Arial" w:hAnsi="Arial"/>
                <w:color w:val="0000FF"/>
              </w:rPr>
            </w:r>
            <w:r>
              <w:rPr>
                <w:rFonts w:ascii="Arial" w:hAnsi="Arial"/>
                <w:color w:val="0000FF"/>
              </w:rPr>
              <w:fldChar w:fldCharType="separate"/>
            </w:r>
            <w:r>
              <w:rPr>
                <w:rFonts w:ascii="Arial" w:hAnsi="Arial"/>
                <w:noProof/>
                <w:color w:val="0000FF"/>
              </w:rPr>
              <w:t>Raleigh, NC  27603</w:t>
            </w:r>
            <w:r>
              <w:rPr>
                <w:rFonts w:ascii="Arial" w:hAnsi="Arial"/>
                <w:color w:val="0000FF"/>
              </w:rPr>
              <w:fldChar w:fldCharType="end"/>
            </w:r>
            <w:bookmarkEnd w:id="53"/>
          </w:p>
        </w:tc>
      </w:tr>
      <w:tr w:rsidR="00F85601">
        <w:tc>
          <w:tcPr>
            <w:tcW w:w="5040" w:type="dxa"/>
            <w:tcBorders>
              <w:left w:val="single" w:sz="12" w:space="0" w:color="auto"/>
              <w:right w:val="single" w:sz="6" w:space="0" w:color="auto"/>
            </w:tcBorders>
          </w:tcPr>
          <w:p w:rsidR="00F85601" w:rsidRDefault="00F85601">
            <w:pPr>
              <w:rPr>
                <w:rFonts w:ascii="Arial" w:hAnsi="Arial"/>
              </w:rPr>
            </w:pPr>
          </w:p>
        </w:tc>
        <w:tc>
          <w:tcPr>
            <w:tcW w:w="5400" w:type="dxa"/>
            <w:tcBorders>
              <w:left w:val="single" w:sz="6" w:space="0" w:color="auto"/>
              <w:right w:val="single" w:sz="12" w:space="0" w:color="auto"/>
            </w:tcBorders>
          </w:tcPr>
          <w:p w:rsidR="00F85601" w:rsidRDefault="00F85601">
            <w:pPr>
              <w:rPr>
                <w:rFonts w:ascii="Arial" w:hAnsi="Arial"/>
              </w:rPr>
            </w:pPr>
          </w:p>
        </w:tc>
      </w:tr>
      <w:tr w:rsidR="00F85601">
        <w:tc>
          <w:tcPr>
            <w:tcW w:w="5040" w:type="dxa"/>
            <w:tcBorders>
              <w:left w:val="single" w:sz="12" w:space="0" w:color="auto"/>
              <w:right w:val="single" w:sz="6" w:space="0" w:color="auto"/>
            </w:tcBorders>
          </w:tcPr>
          <w:p w:rsidR="00F85601" w:rsidRDefault="00F85601" w:rsidP="008F10D6">
            <w:pPr>
              <w:rPr>
                <w:rFonts w:ascii="Arial" w:hAnsi="Arial"/>
              </w:rPr>
            </w:pPr>
            <w:r>
              <w:rPr>
                <w:rFonts w:ascii="Arial" w:hAnsi="Arial"/>
              </w:rPr>
              <w:t xml:space="preserve">Telephone </w:t>
            </w:r>
            <w:r w:rsidR="008F10D6">
              <w:rPr>
                <w:rFonts w:ascii="Arial" w:hAnsi="Arial"/>
                <w:color w:val="0000FF"/>
              </w:rPr>
              <w:fldChar w:fldCharType="begin">
                <w:ffData>
                  <w:name w:val="Text20"/>
                  <w:enabled/>
                  <w:calcOnExit w:val="0"/>
                  <w:textInput>
                    <w:default w:val="919-715-9439"/>
                  </w:textInput>
                </w:ffData>
              </w:fldChar>
            </w:r>
            <w:bookmarkStart w:id="54" w:name="Text20"/>
            <w:r w:rsidR="008F10D6">
              <w:rPr>
                <w:rFonts w:ascii="Arial" w:hAnsi="Arial"/>
                <w:color w:val="0000FF"/>
              </w:rPr>
              <w:instrText xml:space="preserve"> FORMTEXT </w:instrText>
            </w:r>
            <w:r w:rsidR="008F10D6">
              <w:rPr>
                <w:rFonts w:ascii="Arial" w:hAnsi="Arial"/>
                <w:color w:val="0000FF"/>
              </w:rPr>
            </w:r>
            <w:r w:rsidR="008F10D6">
              <w:rPr>
                <w:rFonts w:ascii="Arial" w:hAnsi="Arial"/>
                <w:color w:val="0000FF"/>
              </w:rPr>
              <w:fldChar w:fldCharType="separate"/>
            </w:r>
            <w:r w:rsidR="008F10D6">
              <w:rPr>
                <w:rFonts w:ascii="Arial" w:hAnsi="Arial"/>
                <w:noProof/>
                <w:color w:val="0000FF"/>
              </w:rPr>
              <w:t>919-715-9439</w:t>
            </w:r>
            <w:r w:rsidR="008F10D6">
              <w:rPr>
                <w:rFonts w:ascii="Arial" w:hAnsi="Arial"/>
                <w:color w:val="0000FF"/>
              </w:rPr>
              <w:fldChar w:fldCharType="end"/>
            </w:r>
            <w:bookmarkEnd w:id="54"/>
          </w:p>
        </w:tc>
        <w:tc>
          <w:tcPr>
            <w:tcW w:w="5400" w:type="dxa"/>
            <w:tcBorders>
              <w:left w:val="single" w:sz="6" w:space="0" w:color="auto"/>
              <w:right w:val="single" w:sz="12" w:space="0" w:color="auto"/>
            </w:tcBorders>
          </w:tcPr>
          <w:p w:rsidR="00F85601" w:rsidRDefault="00F85601">
            <w:pPr>
              <w:rPr>
                <w:rFonts w:ascii="Arial" w:hAnsi="Arial"/>
              </w:rPr>
            </w:pPr>
          </w:p>
        </w:tc>
      </w:tr>
      <w:tr w:rsidR="00F85601">
        <w:tc>
          <w:tcPr>
            <w:tcW w:w="5040" w:type="dxa"/>
            <w:tcBorders>
              <w:left w:val="single" w:sz="12" w:space="0" w:color="auto"/>
              <w:right w:val="single" w:sz="6" w:space="0" w:color="auto"/>
            </w:tcBorders>
          </w:tcPr>
          <w:p w:rsidR="00F85601" w:rsidRDefault="00F85601" w:rsidP="008F10D6">
            <w:pPr>
              <w:rPr>
                <w:rFonts w:ascii="Arial" w:hAnsi="Arial"/>
              </w:rPr>
            </w:pPr>
            <w:r>
              <w:rPr>
                <w:rFonts w:ascii="Arial" w:hAnsi="Arial"/>
              </w:rPr>
              <w:t>Fax</w:t>
            </w:r>
            <w:r w:rsidR="00747107" w:rsidRPr="00AD636A">
              <w:rPr>
                <w:rFonts w:ascii="Arial" w:hAnsi="Arial"/>
                <w:color w:val="0000FF"/>
              </w:rPr>
              <w:t xml:space="preserve"> </w:t>
            </w:r>
            <w:r w:rsidR="008F10D6">
              <w:rPr>
                <w:rFonts w:ascii="Arial" w:hAnsi="Arial"/>
                <w:color w:val="0000FF"/>
              </w:rPr>
              <w:fldChar w:fldCharType="begin">
                <w:ffData>
                  <w:name w:val="Text21"/>
                  <w:enabled/>
                  <w:calcOnExit w:val="0"/>
                  <w:textInput>
                    <w:default w:val="919-733-2462"/>
                  </w:textInput>
                </w:ffData>
              </w:fldChar>
            </w:r>
            <w:bookmarkStart w:id="55" w:name="Text21"/>
            <w:r w:rsidR="008F10D6">
              <w:rPr>
                <w:rFonts w:ascii="Arial" w:hAnsi="Arial"/>
                <w:color w:val="0000FF"/>
              </w:rPr>
              <w:instrText xml:space="preserve"> FORMTEXT </w:instrText>
            </w:r>
            <w:r w:rsidR="008F10D6">
              <w:rPr>
                <w:rFonts w:ascii="Arial" w:hAnsi="Arial"/>
                <w:color w:val="0000FF"/>
              </w:rPr>
            </w:r>
            <w:r w:rsidR="008F10D6">
              <w:rPr>
                <w:rFonts w:ascii="Arial" w:hAnsi="Arial"/>
                <w:color w:val="0000FF"/>
              </w:rPr>
              <w:fldChar w:fldCharType="separate"/>
            </w:r>
            <w:r w:rsidR="008F10D6">
              <w:rPr>
                <w:rFonts w:ascii="Arial" w:hAnsi="Arial"/>
                <w:noProof/>
                <w:color w:val="0000FF"/>
              </w:rPr>
              <w:t>919-733-2462</w:t>
            </w:r>
            <w:r w:rsidR="008F10D6">
              <w:rPr>
                <w:rFonts w:ascii="Arial" w:hAnsi="Arial"/>
                <w:color w:val="0000FF"/>
              </w:rPr>
              <w:fldChar w:fldCharType="end"/>
            </w:r>
            <w:bookmarkEnd w:id="55"/>
          </w:p>
        </w:tc>
        <w:tc>
          <w:tcPr>
            <w:tcW w:w="5400" w:type="dxa"/>
            <w:tcBorders>
              <w:left w:val="single" w:sz="6" w:space="0" w:color="auto"/>
              <w:right w:val="single" w:sz="12" w:space="0" w:color="auto"/>
            </w:tcBorders>
          </w:tcPr>
          <w:p w:rsidR="00F85601" w:rsidRDefault="00F85601">
            <w:pPr>
              <w:rPr>
                <w:rFonts w:ascii="Arial" w:hAnsi="Arial"/>
              </w:rPr>
            </w:pPr>
          </w:p>
        </w:tc>
      </w:tr>
      <w:tr w:rsidR="00F85601">
        <w:tc>
          <w:tcPr>
            <w:tcW w:w="5040" w:type="dxa"/>
            <w:tcBorders>
              <w:left w:val="single" w:sz="12" w:space="0" w:color="auto"/>
              <w:bottom w:val="single" w:sz="12" w:space="0" w:color="auto"/>
              <w:right w:val="single" w:sz="6" w:space="0" w:color="auto"/>
            </w:tcBorders>
          </w:tcPr>
          <w:p w:rsidR="00F85601" w:rsidRDefault="00F85601" w:rsidP="008F10D6">
            <w:pPr>
              <w:rPr>
                <w:rFonts w:ascii="Arial" w:hAnsi="Arial"/>
              </w:rPr>
            </w:pPr>
            <w:r>
              <w:rPr>
                <w:rFonts w:ascii="Arial" w:hAnsi="Arial"/>
              </w:rPr>
              <w:t>Email</w:t>
            </w:r>
            <w:r w:rsidR="00747107">
              <w:rPr>
                <w:rFonts w:ascii="Arial" w:hAnsi="Arial"/>
              </w:rPr>
              <w:t xml:space="preserve"> </w:t>
            </w:r>
            <w:r w:rsidR="008F10D6">
              <w:rPr>
                <w:rFonts w:ascii="Arial" w:hAnsi="Arial"/>
                <w:color w:val="0000FF"/>
              </w:rPr>
              <w:fldChar w:fldCharType="begin">
                <w:ffData>
                  <w:name w:val="Text22"/>
                  <w:enabled/>
                  <w:calcOnExit w:val="0"/>
                  <w:textInput>
                    <w:default w:val="ncfvpsa@doa.nc.gov"/>
                  </w:textInput>
                </w:ffData>
              </w:fldChar>
            </w:r>
            <w:bookmarkStart w:id="56" w:name="Text22"/>
            <w:r w:rsidR="008F10D6">
              <w:rPr>
                <w:rFonts w:ascii="Arial" w:hAnsi="Arial"/>
                <w:color w:val="0000FF"/>
              </w:rPr>
              <w:instrText xml:space="preserve"> FORMTEXT </w:instrText>
            </w:r>
            <w:r w:rsidR="008F10D6">
              <w:rPr>
                <w:rFonts w:ascii="Arial" w:hAnsi="Arial"/>
                <w:color w:val="0000FF"/>
              </w:rPr>
            </w:r>
            <w:r w:rsidR="008F10D6">
              <w:rPr>
                <w:rFonts w:ascii="Arial" w:hAnsi="Arial"/>
                <w:color w:val="0000FF"/>
              </w:rPr>
              <w:fldChar w:fldCharType="separate"/>
            </w:r>
            <w:r w:rsidR="008F10D6">
              <w:rPr>
                <w:rFonts w:ascii="Arial" w:hAnsi="Arial"/>
                <w:noProof/>
                <w:color w:val="0000FF"/>
              </w:rPr>
              <w:t>ncfvpsa@doa.nc.gov</w:t>
            </w:r>
            <w:r w:rsidR="008F10D6">
              <w:rPr>
                <w:rFonts w:ascii="Arial" w:hAnsi="Arial"/>
                <w:color w:val="0000FF"/>
              </w:rPr>
              <w:fldChar w:fldCharType="end"/>
            </w:r>
            <w:bookmarkEnd w:id="56"/>
          </w:p>
        </w:tc>
        <w:tc>
          <w:tcPr>
            <w:tcW w:w="5400" w:type="dxa"/>
            <w:tcBorders>
              <w:left w:val="single" w:sz="6" w:space="0" w:color="auto"/>
              <w:bottom w:val="single" w:sz="12" w:space="0" w:color="auto"/>
              <w:right w:val="single" w:sz="12" w:space="0" w:color="auto"/>
            </w:tcBorders>
          </w:tcPr>
          <w:p w:rsidR="00F85601" w:rsidRDefault="00F85601">
            <w:pPr>
              <w:rPr>
                <w:rFonts w:ascii="Arial" w:hAnsi="Arial"/>
              </w:rPr>
            </w:pPr>
          </w:p>
        </w:tc>
      </w:tr>
    </w:tbl>
    <w:p w:rsidR="00F85601" w:rsidRDefault="00F85601">
      <w:pPr>
        <w:jc w:val="both"/>
        <w:rPr>
          <w:rFonts w:ascii="Arial" w:hAnsi="Arial"/>
        </w:rPr>
      </w:pPr>
    </w:p>
    <w:p w:rsidR="00F85601" w:rsidRDefault="00F85601">
      <w:pPr>
        <w:jc w:val="center"/>
        <w:rPr>
          <w:rFonts w:ascii="Arial" w:hAnsi="Arial"/>
          <w:b/>
        </w:rPr>
      </w:pPr>
      <w:r>
        <w:rPr>
          <w:rFonts w:ascii="Arial" w:hAnsi="Arial"/>
          <w:b/>
        </w:rPr>
        <w:t>For the Grantee:</w:t>
      </w:r>
    </w:p>
    <w:tbl>
      <w:tblPr>
        <w:tblW w:w="0" w:type="auto"/>
        <w:tblInd w:w="468" w:type="dxa"/>
        <w:tblLayout w:type="fixed"/>
        <w:tblLook w:val="0000" w:firstRow="0" w:lastRow="0" w:firstColumn="0" w:lastColumn="0" w:noHBand="0" w:noVBand="0"/>
      </w:tblPr>
      <w:tblGrid>
        <w:gridCol w:w="5040"/>
        <w:gridCol w:w="5400"/>
      </w:tblGrid>
      <w:tr w:rsidR="00F85601">
        <w:tc>
          <w:tcPr>
            <w:tcW w:w="5040" w:type="dxa"/>
            <w:tcBorders>
              <w:top w:val="single" w:sz="12" w:space="0" w:color="auto"/>
              <w:left w:val="single" w:sz="12" w:space="0" w:color="auto"/>
              <w:bottom w:val="single" w:sz="6" w:space="0" w:color="auto"/>
              <w:right w:val="single" w:sz="6" w:space="0" w:color="auto"/>
            </w:tcBorders>
          </w:tcPr>
          <w:p w:rsidR="00F85601" w:rsidRDefault="00F85601">
            <w:pPr>
              <w:rPr>
                <w:rFonts w:ascii="Arial" w:hAnsi="Arial"/>
              </w:rPr>
            </w:pPr>
            <w:r>
              <w:rPr>
                <w:rFonts w:ascii="Arial" w:hAnsi="Arial"/>
              </w:rPr>
              <w:br w:type="page"/>
              <w:t>IF DELIVERED BY US POSTAL SERVICE</w:t>
            </w:r>
          </w:p>
        </w:tc>
        <w:tc>
          <w:tcPr>
            <w:tcW w:w="5400" w:type="dxa"/>
            <w:tcBorders>
              <w:top w:val="single" w:sz="12" w:space="0" w:color="auto"/>
              <w:left w:val="single" w:sz="6" w:space="0" w:color="auto"/>
              <w:bottom w:val="single" w:sz="6" w:space="0" w:color="auto"/>
              <w:right w:val="single" w:sz="12" w:space="0" w:color="auto"/>
            </w:tcBorders>
          </w:tcPr>
          <w:p w:rsidR="00F85601" w:rsidRDefault="00F85601">
            <w:pPr>
              <w:rPr>
                <w:rFonts w:ascii="Arial" w:hAnsi="Arial"/>
              </w:rPr>
            </w:pPr>
            <w:r>
              <w:rPr>
                <w:rFonts w:ascii="Arial" w:hAnsi="Arial"/>
              </w:rPr>
              <w:t>IF DELIVERED BY ANY OTHER MEANS</w:t>
            </w:r>
          </w:p>
        </w:tc>
      </w:tr>
      <w:bookmarkStart w:id="57" w:name="Text27"/>
      <w:tr w:rsidR="00F85601">
        <w:tc>
          <w:tcPr>
            <w:tcW w:w="5040" w:type="dxa"/>
            <w:tcBorders>
              <w:top w:val="single" w:sz="6" w:space="0" w:color="auto"/>
              <w:left w:val="single" w:sz="12" w:space="0" w:color="auto"/>
              <w:right w:val="single" w:sz="6" w:space="0" w:color="auto"/>
            </w:tcBorders>
          </w:tcPr>
          <w:p w:rsidR="00F85601" w:rsidRPr="00747107" w:rsidRDefault="003D5F45">
            <w:pPr>
              <w:rPr>
                <w:rFonts w:ascii="Arial" w:hAnsi="Arial"/>
                <w:color w:val="0000FF"/>
              </w:rPr>
            </w:pPr>
            <w:r w:rsidRPr="00747107">
              <w:rPr>
                <w:rFonts w:ascii="Arial" w:hAnsi="Arial"/>
                <w:color w:val="0000FF"/>
              </w:rPr>
              <w:fldChar w:fldCharType="begin">
                <w:ffData>
                  <w:name w:val="Text27"/>
                  <w:enabled/>
                  <w:calcOnExit w:val="0"/>
                  <w:textInput>
                    <w:default w:val="Name Title"/>
                  </w:textInput>
                </w:ffData>
              </w:fldChar>
            </w:r>
            <w:r w:rsidR="00747107" w:rsidRPr="00747107">
              <w:rPr>
                <w:rFonts w:ascii="Arial" w:hAnsi="Arial"/>
                <w:color w:val="0000FF"/>
              </w:rPr>
              <w:instrText xml:space="preserve"> FORMTEXT </w:instrText>
            </w:r>
            <w:r w:rsidRPr="00747107">
              <w:rPr>
                <w:rFonts w:ascii="Arial" w:hAnsi="Arial"/>
                <w:color w:val="0000FF"/>
              </w:rPr>
            </w:r>
            <w:r w:rsidRPr="00747107">
              <w:rPr>
                <w:rFonts w:ascii="Arial" w:hAnsi="Arial"/>
                <w:color w:val="0000FF"/>
              </w:rPr>
              <w:fldChar w:fldCharType="separate"/>
            </w:r>
            <w:r w:rsidR="00747107" w:rsidRPr="00747107">
              <w:rPr>
                <w:rFonts w:ascii="Arial" w:hAnsi="Arial"/>
                <w:noProof/>
                <w:color w:val="0000FF"/>
              </w:rPr>
              <w:t>Name Title</w:t>
            </w:r>
            <w:r w:rsidRPr="00747107">
              <w:rPr>
                <w:rFonts w:ascii="Arial" w:hAnsi="Arial"/>
                <w:color w:val="0000FF"/>
              </w:rPr>
              <w:fldChar w:fldCharType="end"/>
            </w:r>
            <w:bookmarkEnd w:id="57"/>
          </w:p>
        </w:tc>
        <w:bookmarkStart w:id="58" w:name="Text34"/>
        <w:tc>
          <w:tcPr>
            <w:tcW w:w="5400" w:type="dxa"/>
            <w:tcBorders>
              <w:top w:val="single" w:sz="6" w:space="0" w:color="auto"/>
              <w:left w:val="single" w:sz="6" w:space="0" w:color="auto"/>
              <w:right w:val="single" w:sz="12" w:space="0" w:color="auto"/>
            </w:tcBorders>
          </w:tcPr>
          <w:p w:rsidR="00F85601" w:rsidRPr="00747107" w:rsidRDefault="003D5F45">
            <w:pPr>
              <w:rPr>
                <w:rFonts w:ascii="Arial" w:hAnsi="Arial"/>
                <w:color w:val="0000FF"/>
              </w:rPr>
            </w:pPr>
            <w:r w:rsidRPr="00747107">
              <w:rPr>
                <w:rFonts w:ascii="Arial" w:hAnsi="Arial"/>
                <w:color w:val="0000FF"/>
              </w:rPr>
              <w:fldChar w:fldCharType="begin">
                <w:ffData>
                  <w:name w:val="Text34"/>
                  <w:enabled/>
                  <w:calcOnExit w:val="0"/>
                  <w:textInput>
                    <w:default w:val="Name Title"/>
                  </w:textInput>
                </w:ffData>
              </w:fldChar>
            </w:r>
            <w:r w:rsidR="00747107" w:rsidRPr="00747107">
              <w:rPr>
                <w:rFonts w:ascii="Arial" w:hAnsi="Arial"/>
                <w:color w:val="0000FF"/>
              </w:rPr>
              <w:instrText xml:space="preserve"> FORMTEXT </w:instrText>
            </w:r>
            <w:r w:rsidRPr="00747107">
              <w:rPr>
                <w:rFonts w:ascii="Arial" w:hAnsi="Arial"/>
                <w:color w:val="0000FF"/>
              </w:rPr>
            </w:r>
            <w:r w:rsidRPr="00747107">
              <w:rPr>
                <w:rFonts w:ascii="Arial" w:hAnsi="Arial"/>
                <w:color w:val="0000FF"/>
              </w:rPr>
              <w:fldChar w:fldCharType="separate"/>
            </w:r>
            <w:r w:rsidR="00747107" w:rsidRPr="00747107">
              <w:rPr>
                <w:rFonts w:ascii="Arial" w:hAnsi="Arial"/>
                <w:noProof/>
                <w:color w:val="0000FF"/>
              </w:rPr>
              <w:t>Name Title</w:t>
            </w:r>
            <w:r w:rsidRPr="00747107">
              <w:rPr>
                <w:rFonts w:ascii="Arial" w:hAnsi="Arial"/>
                <w:color w:val="0000FF"/>
              </w:rPr>
              <w:fldChar w:fldCharType="end"/>
            </w:r>
            <w:bookmarkEnd w:id="58"/>
          </w:p>
        </w:tc>
      </w:tr>
      <w:bookmarkStart w:id="59" w:name="Text28"/>
      <w:tr w:rsidR="00F85601">
        <w:tc>
          <w:tcPr>
            <w:tcW w:w="5040" w:type="dxa"/>
            <w:tcBorders>
              <w:left w:val="single" w:sz="12" w:space="0" w:color="auto"/>
              <w:right w:val="single" w:sz="6" w:space="0" w:color="auto"/>
            </w:tcBorders>
          </w:tcPr>
          <w:p w:rsidR="00F85601" w:rsidRPr="00747107" w:rsidRDefault="003D5F45">
            <w:pPr>
              <w:rPr>
                <w:rFonts w:ascii="Arial" w:hAnsi="Arial"/>
                <w:color w:val="0000FF"/>
              </w:rPr>
            </w:pPr>
            <w:r w:rsidRPr="00747107">
              <w:rPr>
                <w:rFonts w:ascii="Arial" w:hAnsi="Arial"/>
                <w:color w:val="0000FF"/>
              </w:rPr>
              <w:fldChar w:fldCharType="begin">
                <w:ffData>
                  <w:name w:val="Text28"/>
                  <w:enabled/>
                  <w:calcOnExit w:val="0"/>
                  <w:textInput>
                    <w:default w:val="Company Name"/>
                  </w:textInput>
                </w:ffData>
              </w:fldChar>
            </w:r>
            <w:r w:rsidR="00747107" w:rsidRPr="00747107">
              <w:rPr>
                <w:rFonts w:ascii="Arial" w:hAnsi="Arial"/>
                <w:color w:val="0000FF"/>
              </w:rPr>
              <w:instrText xml:space="preserve"> FORMTEXT </w:instrText>
            </w:r>
            <w:r w:rsidRPr="00747107">
              <w:rPr>
                <w:rFonts w:ascii="Arial" w:hAnsi="Arial"/>
                <w:color w:val="0000FF"/>
              </w:rPr>
            </w:r>
            <w:r w:rsidRPr="00747107">
              <w:rPr>
                <w:rFonts w:ascii="Arial" w:hAnsi="Arial"/>
                <w:color w:val="0000FF"/>
              </w:rPr>
              <w:fldChar w:fldCharType="separate"/>
            </w:r>
            <w:r w:rsidR="00747107" w:rsidRPr="00747107">
              <w:rPr>
                <w:rFonts w:ascii="Arial" w:hAnsi="Arial"/>
                <w:noProof/>
                <w:color w:val="0000FF"/>
              </w:rPr>
              <w:t>Company Name</w:t>
            </w:r>
            <w:r w:rsidRPr="00747107">
              <w:rPr>
                <w:rFonts w:ascii="Arial" w:hAnsi="Arial"/>
                <w:color w:val="0000FF"/>
              </w:rPr>
              <w:fldChar w:fldCharType="end"/>
            </w:r>
            <w:bookmarkEnd w:id="59"/>
          </w:p>
        </w:tc>
        <w:bookmarkStart w:id="60" w:name="Text35"/>
        <w:tc>
          <w:tcPr>
            <w:tcW w:w="5400" w:type="dxa"/>
            <w:tcBorders>
              <w:left w:val="single" w:sz="6" w:space="0" w:color="auto"/>
              <w:right w:val="single" w:sz="12" w:space="0" w:color="auto"/>
            </w:tcBorders>
          </w:tcPr>
          <w:p w:rsidR="00F85601" w:rsidRPr="00747107" w:rsidRDefault="003D5F45">
            <w:pPr>
              <w:rPr>
                <w:rFonts w:ascii="Arial" w:hAnsi="Arial"/>
                <w:color w:val="0000FF"/>
              </w:rPr>
            </w:pPr>
            <w:r w:rsidRPr="00747107">
              <w:rPr>
                <w:rFonts w:ascii="Arial" w:hAnsi="Arial"/>
                <w:color w:val="0000FF"/>
              </w:rPr>
              <w:fldChar w:fldCharType="begin">
                <w:ffData>
                  <w:name w:val="Text35"/>
                  <w:enabled/>
                  <w:calcOnExit w:val="0"/>
                  <w:textInput>
                    <w:default w:val="Company Name"/>
                  </w:textInput>
                </w:ffData>
              </w:fldChar>
            </w:r>
            <w:r w:rsidR="00747107" w:rsidRPr="00747107">
              <w:rPr>
                <w:rFonts w:ascii="Arial" w:hAnsi="Arial"/>
                <w:color w:val="0000FF"/>
              </w:rPr>
              <w:instrText xml:space="preserve"> FORMTEXT </w:instrText>
            </w:r>
            <w:r w:rsidRPr="00747107">
              <w:rPr>
                <w:rFonts w:ascii="Arial" w:hAnsi="Arial"/>
                <w:color w:val="0000FF"/>
              </w:rPr>
            </w:r>
            <w:r w:rsidRPr="00747107">
              <w:rPr>
                <w:rFonts w:ascii="Arial" w:hAnsi="Arial"/>
                <w:color w:val="0000FF"/>
              </w:rPr>
              <w:fldChar w:fldCharType="separate"/>
            </w:r>
            <w:r w:rsidR="00747107" w:rsidRPr="00747107">
              <w:rPr>
                <w:rFonts w:ascii="Arial" w:hAnsi="Arial"/>
                <w:noProof/>
                <w:color w:val="0000FF"/>
              </w:rPr>
              <w:t>Company Name</w:t>
            </w:r>
            <w:r w:rsidRPr="00747107">
              <w:rPr>
                <w:rFonts w:ascii="Arial" w:hAnsi="Arial"/>
                <w:color w:val="0000FF"/>
              </w:rPr>
              <w:fldChar w:fldCharType="end"/>
            </w:r>
            <w:bookmarkEnd w:id="60"/>
          </w:p>
        </w:tc>
      </w:tr>
      <w:bookmarkStart w:id="61" w:name="Text29"/>
      <w:tr w:rsidR="00F85601">
        <w:tc>
          <w:tcPr>
            <w:tcW w:w="5040" w:type="dxa"/>
            <w:tcBorders>
              <w:left w:val="single" w:sz="12" w:space="0" w:color="auto"/>
              <w:right w:val="single" w:sz="6" w:space="0" w:color="auto"/>
            </w:tcBorders>
          </w:tcPr>
          <w:p w:rsidR="00F85601" w:rsidRPr="00747107" w:rsidRDefault="003D5F45">
            <w:pPr>
              <w:rPr>
                <w:rFonts w:ascii="Arial" w:hAnsi="Arial"/>
                <w:color w:val="0000FF"/>
              </w:rPr>
            </w:pPr>
            <w:r w:rsidRPr="00747107">
              <w:rPr>
                <w:rFonts w:ascii="Arial" w:hAnsi="Arial"/>
                <w:color w:val="0000FF"/>
              </w:rPr>
              <w:fldChar w:fldCharType="begin">
                <w:ffData>
                  <w:name w:val="Text29"/>
                  <w:enabled/>
                  <w:calcOnExit w:val="0"/>
                  <w:textInput>
                    <w:default w:val="Post Office Address"/>
                  </w:textInput>
                </w:ffData>
              </w:fldChar>
            </w:r>
            <w:r w:rsidR="00747107" w:rsidRPr="00747107">
              <w:rPr>
                <w:rFonts w:ascii="Arial" w:hAnsi="Arial"/>
                <w:color w:val="0000FF"/>
              </w:rPr>
              <w:instrText xml:space="preserve"> FORMTEXT </w:instrText>
            </w:r>
            <w:r w:rsidRPr="00747107">
              <w:rPr>
                <w:rFonts w:ascii="Arial" w:hAnsi="Arial"/>
                <w:color w:val="0000FF"/>
              </w:rPr>
            </w:r>
            <w:r w:rsidRPr="00747107">
              <w:rPr>
                <w:rFonts w:ascii="Arial" w:hAnsi="Arial"/>
                <w:color w:val="0000FF"/>
              </w:rPr>
              <w:fldChar w:fldCharType="separate"/>
            </w:r>
            <w:r w:rsidR="00747107" w:rsidRPr="00747107">
              <w:rPr>
                <w:rFonts w:ascii="Arial" w:hAnsi="Arial"/>
                <w:noProof/>
                <w:color w:val="0000FF"/>
              </w:rPr>
              <w:t>Post Office Address</w:t>
            </w:r>
            <w:r w:rsidRPr="00747107">
              <w:rPr>
                <w:rFonts w:ascii="Arial" w:hAnsi="Arial"/>
                <w:color w:val="0000FF"/>
              </w:rPr>
              <w:fldChar w:fldCharType="end"/>
            </w:r>
            <w:bookmarkEnd w:id="61"/>
          </w:p>
        </w:tc>
        <w:bookmarkStart w:id="62" w:name="Text36"/>
        <w:tc>
          <w:tcPr>
            <w:tcW w:w="5400" w:type="dxa"/>
            <w:tcBorders>
              <w:left w:val="single" w:sz="6" w:space="0" w:color="auto"/>
              <w:right w:val="single" w:sz="12" w:space="0" w:color="auto"/>
            </w:tcBorders>
          </w:tcPr>
          <w:p w:rsidR="00F85601" w:rsidRPr="00747107" w:rsidRDefault="003D5F45">
            <w:pPr>
              <w:rPr>
                <w:rFonts w:ascii="Arial" w:hAnsi="Arial"/>
                <w:color w:val="0000FF"/>
              </w:rPr>
            </w:pPr>
            <w:r w:rsidRPr="00747107">
              <w:rPr>
                <w:rFonts w:ascii="Arial" w:hAnsi="Arial"/>
                <w:color w:val="0000FF"/>
              </w:rPr>
              <w:fldChar w:fldCharType="begin">
                <w:ffData>
                  <w:name w:val="Text36"/>
                  <w:enabled/>
                  <w:calcOnExit w:val="0"/>
                  <w:textInput>
                    <w:default w:val="Street Address"/>
                  </w:textInput>
                </w:ffData>
              </w:fldChar>
            </w:r>
            <w:r w:rsidR="00747107" w:rsidRPr="00747107">
              <w:rPr>
                <w:rFonts w:ascii="Arial" w:hAnsi="Arial"/>
                <w:color w:val="0000FF"/>
              </w:rPr>
              <w:instrText xml:space="preserve"> FORMTEXT </w:instrText>
            </w:r>
            <w:r w:rsidRPr="00747107">
              <w:rPr>
                <w:rFonts w:ascii="Arial" w:hAnsi="Arial"/>
                <w:color w:val="0000FF"/>
              </w:rPr>
            </w:r>
            <w:r w:rsidRPr="00747107">
              <w:rPr>
                <w:rFonts w:ascii="Arial" w:hAnsi="Arial"/>
                <w:color w:val="0000FF"/>
              </w:rPr>
              <w:fldChar w:fldCharType="separate"/>
            </w:r>
            <w:r w:rsidR="00747107" w:rsidRPr="00747107">
              <w:rPr>
                <w:rFonts w:ascii="Arial" w:hAnsi="Arial"/>
                <w:noProof/>
                <w:color w:val="0000FF"/>
              </w:rPr>
              <w:t>Street Address</w:t>
            </w:r>
            <w:r w:rsidRPr="00747107">
              <w:rPr>
                <w:rFonts w:ascii="Arial" w:hAnsi="Arial"/>
                <w:color w:val="0000FF"/>
              </w:rPr>
              <w:fldChar w:fldCharType="end"/>
            </w:r>
            <w:bookmarkEnd w:id="62"/>
          </w:p>
        </w:tc>
      </w:tr>
      <w:bookmarkStart w:id="63" w:name="Text30"/>
      <w:tr w:rsidR="00F85601">
        <w:tc>
          <w:tcPr>
            <w:tcW w:w="5040" w:type="dxa"/>
            <w:tcBorders>
              <w:left w:val="single" w:sz="12" w:space="0" w:color="auto"/>
              <w:right w:val="single" w:sz="6" w:space="0" w:color="auto"/>
            </w:tcBorders>
          </w:tcPr>
          <w:p w:rsidR="00F85601" w:rsidRPr="00747107" w:rsidRDefault="003D5F45">
            <w:pPr>
              <w:rPr>
                <w:rFonts w:ascii="Arial" w:hAnsi="Arial"/>
                <w:color w:val="0000FF"/>
              </w:rPr>
            </w:pPr>
            <w:r w:rsidRPr="00747107">
              <w:rPr>
                <w:rFonts w:ascii="Arial" w:hAnsi="Arial"/>
                <w:color w:val="0000FF"/>
              </w:rPr>
              <w:fldChar w:fldCharType="begin">
                <w:ffData>
                  <w:name w:val="Text30"/>
                  <w:enabled/>
                  <w:calcOnExit w:val="0"/>
                  <w:textInput>
                    <w:default w:val="City State Zip"/>
                  </w:textInput>
                </w:ffData>
              </w:fldChar>
            </w:r>
            <w:r w:rsidR="00747107" w:rsidRPr="00747107">
              <w:rPr>
                <w:rFonts w:ascii="Arial" w:hAnsi="Arial"/>
                <w:color w:val="0000FF"/>
              </w:rPr>
              <w:instrText xml:space="preserve"> FORMTEXT </w:instrText>
            </w:r>
            <w:r w:rsidRPr="00747107">
              <w:rPr>
                <w:rFonts w:ascii="Arial" w:hAnsi="Arial"/>
                <w:color w:val="0000FF"/>
              </w:rPr>
            </w:r>
            <w:r w:rsidRPr="00747107">
              <w:rPr>
                <w:rFonts w:ascii="Arial" w:hAnsi="Arial"/>
                <w:color w:val="0000FF"/>
              </w:rPr>
              <w:fldChar w:fldCharType="separate"/>
            </w:r>
            <w:r w:rsidR="00747107" w:rsidRPr="00747107">
              <w:rPr>
                <w:rFonts w:ascii="Arial" w:hAnsi="Arial"/>
                <w:noProof/>
                <w:color w:val="0000FF"/>
              </w:rPr>
              <w:t>City State Zip</w:t>
            </w:r>
            <w:r w:rsidRPr="00747107">
              <w:rPr>
                <w:rFonts w:ascii="Arial" w:hAnsi="Arial"/>
                <w:color w:val="0000FF"/>
              </w:rPr>
              <w:fldChar w:fldCharType="end"/>
            </w:r>
            <w:bookmarkEnd w:id="63"/>
          </w:p>
        </w:tc>
        <w:bookmarkStart w:id="64" w:name="Text37"/>
        <w:tc>
          <w:tcPr>
            <w:tcW w:w="5400" w:type="dxa"/>
            <w:tcBorders>
              <w:left w:val="single" w:sz="6" w:space="0" w:color="auto"/>
              <w:right w:val="single" w:sz="12" w:space="0" w:color="auto"/>
            </w:tcBorders>
          </w:tcPr>
          <w:p w:rsidR="00F85601" w:rsidRPr="00747107" w:rsidRDefault="003D5F45">
            <w:pPr>
              <w:rPr>
                <w:rFonts w:ascii="Arial" w:hAnsi="Arial"/>
                <w:color w:val="0000FF"/>
              </w:rPr>
            </w:pPr>
            <w:r w:rsidRPr="00747107">
              <w:rPr>
                <w:rFonts w:ascii="Arial" w:hAnsi="Arial"/>
                <w:color w:val="0000FF"/>
              </w:rPr>
              <w:fldChar w:fldCharType="begin">
                <w:ffData>
                  <w:name w:val="Text37"/>
                  <w:enabled/>
                  <w:calcOnExit w:val="0"/>
                  <w:textInput>
                    <w:default w:val="City State Zip"/>
                  </w:textInput>
                </w:ffData>
              </w:fldChar>
            </w:r>
            <w:r w:rsidR="00747107" w:rsidRPr="00747107">
              <w:rPr>
                <w:rFonts w:ascii="Arial" w:hAnsi="Arial"/>
                <w:color w:val="0000FF"/>
              </w:rPr>
              <w:instrText xml:space="preserve"> FORMTEXT </w:instrText>
            </w:r>
            <w:r w:rsidRPr="00747107">
              <w:rPr>
                <w:rFonts w:ascii="Arial" w:hAnsi="Arial"/>
                <w:color w:val="0000FF"/>
              </w:rPr>
            </w:r>
            <w:r w:rsidRPr="00747107">
              <w:rPr>
                <w:rFonts w:ascii="Arial" w:hAnsi="Arial"/>
                <w:color w:val="0000FF"/>
              </w:rPr>
              <w:fldChar w:fldCharType="separate"/>
            </w:r>
            <w:r w:rsidR="00747107" w:rsidRPr="00747107">
              <w:rPr>
                <w:rFonts w:ascii="Arial" w:hAnsi="Arial"/>
                <w:noProof/>
                <w:color w:val="0000FF"/>
              </w:rPr>
              <w:t>City State Zip</w:t>
            </w:r>
            <w:r w:rsidRPr="00747107">
              <w:rPr>
                <w:rFonts w:ascii="Arial" w:hAnsi="Arial"/>
                <w:color w:val="0000FF"/>
              </w:rPr>
              <w:fldChar w:fldCharType="end"/>
            </w:r>
            <w:bookmarkEnd w:id="64"/>
          </w:p>
        </w:tc>
      </w:tr>
      <w:tr w:rsidR="00F85601">
        <w:tc>
          <w:tcPr>
            <w:tcW w:w="5040" w:type="dxa"/>
            <w:tcBorders>
              <w:left w:val="single" w:sz="12" w:space="0" w:color="auto"/>
              <w:right w:val="single" w:sz="6" w:space="0" w:color="auto"/>
            </w:tcBorders>
          </w:tcPr>
          <w:p w:rsidR="00F85601" w:rsidRDefault="00F85601">
            <w:pPr>
              <w:rPr>
                <w:rFonts w:ascii="Arial" w:hAnsi="Arial"/>
              </w:rPr>
            </w:pPr>
          </w:p>
        </w:tc>
        <w:tc>
          <w:tcPr>
            <w:tcW w:w="5400" w:type="dxa"/>
            <w:tcBorders>
              <w:left w:val="single" w:sz="6" w:space="0" w:color="auto"/>
              <w:right w:val="single" w:sz="12" w:space="0" w:color="auto"/>
            </w:tcBorders>
          </w:tcPr>
          <w:p w:rsidR="00F85601" w:rsidRDefault="00F85601">
            <w:pPr>
              <w:rPr>
                <w:rFonts w:ascii="Arial" w:hAnsi="Arial"/>
              </w:rPr>
            </w:pPr>
          </w:p>
        </w:tc>
      </w:tr>
      <w:tr w:rsidR="00F85601">
        <w:tc>
          <w:tcPr>
            <w:tcW w:w="5040" w:type="dxa"/>
            <w:tcBorders>
              <w:left w:val="single" w:sz="12" w:space="0" w:color="auto"/>
              <w:right w:val="single" w:sz="6" w:space="0" w:color="auto"/>
            </w:tcBorders>
          </w:tcPr>
          <w:p w:rsidR="00F85601" w:rsidRDefault="00F85601" w:rsidP="00AD636A">
            <w:pPr>
              <w:rPr>
                <w:rFonts w:ascii="Arial" w:hAnsi="Arial"/>
              </w:rPr>
            </w:pPr>
            <w:r>
              <w:rPr>
                <w:rFonts w:ascii="Arial" w:hAnsi="Arial"/>
              </w:rPr>
              <w:t xml:space="preserve">Telephone </w:t>
            </w:r>
            <w:bookmarkStart w:id="65" w:name="Text31"/>
            <w:r w:rsidR="003D5F45" w:rsidRPr="00AD636A">
              <w:rPr>
                <w:rFonts w:ascii="Arial" w:hAnsi="Arial"/>
                <w:color w:val="0000FF"/>
              </w:rPr>
              <w:fldChar w:fldCharType="begin">
                <w:ffData>
                  <w:name w:val="Text31"/>
                  <w:enabled/>
                  <w:calcOnExit w:val="0"/>
                  <w:textInput>
                    <w:default w:val="____"/>
                  </w:textInput>
                </w:ffData>
              </w:fldChar>
            </w:r>
            <w:r w:rsidR="00AD636A" w:rsidRPr="00AD636A">
              <w:rPr>
                <w:rFonts w:ascii="Arial" w:hAnsi="Arial"/>
                <w:color w:val="0000FF"/>
              </w:rPr>
              <w:instrText xml:space="preserve"> FORMTEXT </w:instrText>
            </w:r>
            <w:r w:rsidR="003D5F45" w:rsidRPr="00AD636A">
              <w:rPr>
                <w:rFonts w:ascii="Arial" w:hAnsi="Arial"/>
                <w:color w:val="0000FF"/>
              </w:rPr>
            </w:r>
            <w:r w:rsidR="003D5F45" w:rsidRPr="00AD636A">
              <w:rPr>
                <w:rFonts w:ascii="Arial" w:hAnsi="Arial"/>
                <w:color w:val="0000FF"/>
              </w:rPr>
              <w:fldChar w:fldCharType="separate"/>
            </w:r>
            <w:r w:rsidR="00AD636A" w:rsidRPr="00AD636A">
              <w:rPr>
                <w:rFonts w:ascii="Arial" w:hAnsi="Arial"/>
                <w:noProof/>
                <w:color w:val="0000FF"/>
              </w:rPr>
              <w:t>____</w:t>
            </w:r>
            <w:r w:rsidR="003D5F45" w:rsidRPr="00AD636A">
              <w:rPr>
                <w:rFonts w:ascii="Arial" w:hAnsi="Arial"/>
                <w:color w:val="0000FF"/>
              </w:rPr>
              <w:fldChar w:fldCharType="end"/>
            </w:r>
            <w:bookmarkEnd w:id="65"/>
          </w:p>
        </w:tc>
        <w:tc>
          <w:tcPr>
            <w:tcW w:w="5400" w:type="dxa"/>
            <w:tcBorders>
              <w:left w:val="single" w:sz="6" w:space="0" w:color="auto"/>
              <w:right w:val="single" w:sz="12" w:space="0" w:color="auto"/>
            </w:tcBorders>
          </w:tcPr>
          <w:p w:rsidR="00F85601" w:rsidRDefault="00F85601">
            <w:pPr>
              <w:rPr>
                <w:rFonts w:ascii="Arial" w:hAnsi="Arial"/>
              </w:rPr>
            </w:pPr>
          </w:p>
        </w:tc>
      </w:tr>
      <w:tr w:rsidR="00F85601">
        <w:tc>
          <w:tcPr>
            <w:tcW w:w="5040" w:type="dxa"/>
            <w:tcBorders>
              <w:left w:val="single" w:sz="12" w:space="0" w:color="auto"/>
              <w:right w:val="single" w:sz="6" w:space="0" w:color="auto"/>
            </w:tcBorders>
          </w:tcPr>
          <w:p w:rsidR="00F85601" w:rsidRDefault="00F85601" w:rsidP="00AD636A">
            <w:pPr>
              <w:rPr>
                <w:rFonts w:ascii="Arial" w:hAnsi="Arial"/>
              </w:rPr>
            </w:pPr>
            <w:r>
              <w:rPr>
                <w:rFonts w:ascii="Arial" w:hAnsi="Arial"/>
              </w:rPr>
              <w:t>Fax</w:t>
            </w:r>
            <w:r w:rsidR="00747107" w:rsidRPr="00AD636A">
              <w:rPr>
                <w:rFonts w:ascii="Arial" w:hAnsi="Arial"/>
                <w:color w:val="0000FF"/>
              </w:rPr>
              <w:t xml:space="preserve"> </w:t>
            </w:r>
            <w:bookmarkStart w:id="66" w:name="Text32"/>
            <w:r w:rsidR="003D5F45" w:rsidRPr="00AD636A">
              <w:rPr>
                <w:rFonts w:ascii="Arial" w:hAnsi="Arial"/>
                <w:color w:val="0000FF"/>
              </w:rPr>
              <w:fldChar w:fldCharType="begin">
                <w:ffData>
                  <w:name w:val="Text32"/>
                  <w:enabled/>
                  <w:calcOnExit w:val="0"/>
                  <w:textInput>
                    <w:default w:val="____"/>
                  </w:textInput>
                </w:ffData>
              </w:fldChar>
            </w:r>
            <w:r w:rsidR="00AD636A" w:rsidRPr="00AD636A">
              <w:rPr>
                <w:rFonts w:ascii="Arial" w:hAnsi="Arial"/>
                <w:color w:val="0000FF"/>
              </w:rPr>
              <w:instrText xml:space="preserve"> FORMTEXT </w:instrText>
            </w:r>
            <w:r w:rsidR="003D5F45" w:rsidRPr="00AD636A">
              <w:rPr>
                <w:rFonts w:ascii="Arial" w:hAnsi="Arial"/>
                <w:color w:val="0000FF"/>
              </w:rPr>
            </w:r>
            <w:r w:rsidR="003D5F45" w:rsidRPr="00AD636A">
              <w:rPr>
                <w:rFonts w:ascii="Arial" w:hAnsi="Arial"/>
                <w:color w:val="0000FF"/>
              </w:rPr>
              <w:fldChar w:fldCharType="separate"/>
            </w:r>
            <w:r w:rsidR="00AD636A" w:rsidRPr="00AD636A">
              <w:rPr>
                <w:rFonts w:ascii="Arial" w:hAnsi="Arial"/>
                <w:noProof/>
                <w:color w:val="0000FF"/>
              </w:rPr>
              <w:t>____</w:t>
            </w:r>
            <w:r w:rsidR="003D5F45" w:rsidRPr="00AD636A">
              <w:rPr>
                <w:rFonts w:ascii="Arial" w:hAnsi="Arial"/>
                <w:color w:val="0000FF"/>
              </w:rPr>
              <w:fldChar w:fldCharType="end"/>
            </w:r>
            <w:bookmarkEnd w:id="66"/>
          </w:p>
        </w:tc>
        <w:tc>
          <w:tcPr>
            <w:tcW w:w="5400" w:type="dxa"/>
            <w:tcBorders>
              <w:left w:val="single" w:sz="6" w:space="0" w:color="auto"/>
              <w:right w:val="single" w:sz="12" w:space="0" w:color="auto"/>
            </w:tcBorders>
          </w:tcPr>
          <w:p w:rsidR="00F85601" w:rsidRDefault="00F85601">
            <w:pPr>
              <w:rPr>
                <w:rFonts w:ascii="Arial" w:hAnsi="Arial"/>
              </w:rPr>
            </w:pPr>
          </w:p>
        </w:tc>
      </w:tr>
      <w:tr w:rsidR="00F85601">
        <w:tc>
          <w:tcPr>
            <w:tcW w:w="5040" w:type="dxa"/>
            <w:tcBorders>
              <w:left w:val="single" w:sz="12" w:space="0" w:color="auto"/>
              <w:bottom w:val="single" w:sz="12" w:space="0" w:color="auto"/>
              <w:right w:val="single" w:sz="6" w:space="0" w:color="auto"/>
            </w:tcBorders>
          </w:tcPr>
          <w:p w:rsidR="00F85601" w:rsidRDefault="00F85601" w:rsidP="00AD636A">
            <w:pPr>
              <w:rPr>
                <w:rFonts w:ascii="Arial" w:hAnsi="Arial"/>
              </w:rPr>
            </w:pPr>
            <w:r>
              <w:rPr>
                <w:rFonts w:ascii="Arial" w:hAnsi="Arial"/>
              </w:rPr>
              <w:t>Email</w:t>
            </w:r>
            <w:r w:rsidR="00747107">
              <w:rPr>
                <w:rFonts w:ascii="Arial" w:hAnsi="Arial"/>
              </w:rPr>
              <w:t xml:space="preserve"> </w:t>
            </w:r>
            <w:bookmarkStart w:id="67" w:name="Text33"/>
            <w:r w:rsidR="003D5F45" w:rsidRPr="00AD636A">
              <w:rPr>
                <w:rFonts w:ascii="Arial" w:hAnsi="Arial"/>
                <w:color w:val="0000FF"/>
              </w:rPr>
              <w:fldChar w:fldCharType="begin">
                <w:ffData>
                  <w:name w:val="Text33"/>
                  <w:enabled/>
                  <w:calcOnExit w:val="0"/>
                  <w:textInput>
                    <w:default w:val="____"/>
                  </w:textInput>
                </w:ffData>
              </w:fldChar>
            </w:r>
            <w:r w:rsidR="00AD636A" w:rsidRPr="00AD636A">
              <w:rPr>
                <w:rFonts w:ascii="Arial" w:hAnsi="Arial"/>
                <w:color w:val="0000FF"/>
              </w:rPr>
              <w:instrText xml:space="preserve"> FORMTEXT </w:instrText>
            </w:r>
            <w:r w:rsidR="003D5F45" w:rsidRPr="00AD636A">
              <w:rPr>
                <w:rFonts w:ascii="Arial" w:hAnsi="Arial"/>
                <w:color w:val="0000FF"/>
              </w:rPr>
            </w:r>
            <w:r w:rsidR="003D5F45" w:rsidRPr="00AD636A">
              <w:rPr>
                <w:rFonts w:ascii="Arial" w:hAnsi="Arial"/>
                <w:color w:val="0000FF"/>
              </w:rPr>
              <w:fldChar w:fldCharType="separate"/>
            </w:r>
            <w:r w:rsidR="00AD636A" w:rsidRPr="00AD636A">
              <w:rPr>
                <w:rFonts w:ascii="Arial" w:hAnsi="Arial"/>
                <w:noProof/>
                <w:color w:val="0000FF"/>
              </w:rPr>
              <w:t>____</w:t>
            </w:r>
            <w:r w:rsidR="003D5F45" w:rsidRPr="00AD636A">
              <w:rPr>
                <w:rFonts w:ascii="Arial" w:hAnsi="Arial"/>
                <w:color w:val="0000FF"/>
              </w:rPr>
              <w:fldChar w:fldCharType="end"/>
            </w:r>
            <w:bookmarkEnd w:id="67"/>
          </w:p>
        </w:tc>
        <w:tc>
          <w:tcPr>
            <w:tcW w:w="5400" w:type="dxa"/>
            <w:tcBorders>
              <w:left w:val="single" w:sz="6" w:space="0" w:color="auto"/>
              <w:bottom w:val="single" w:sz="12" w:space="0" w:color="auto"/>
              <w:right w:val="single" w:sz="12" w:space="0" w:color="auto"/>
            </w:tcBorders>
          </w:tcPr>
          <w:p w:rsidR="00F85601" w:rsidRDefault="00F85601">
            <w:pPr>
              <w:rPr>
                <w:rFonts w:ascii="Arial" w:hAnsi="Arial"/>
              </w:rPr>
            </w:pPr>
          </w:p>
        </w:tc>
      </w:tr>
    </w:tbl>
    <w:p w:rsidR="00F85601" w:rsidRDefault="00F85601">
      <w:pPr>
        <w:jc w:val="both"/>
        <w:rPr>
          <w:rFonts w:ascii="Arial" w:hAnsi="Arial"/>
        </w:rPr>
      </w:pPr>
    </w:p>
    <w:p w:rsidR="00F85601" w:rsidRDefault="00F85601">
      <w:pPr>
        <w:numPr>
          <w:ilvl w:val="0"/>
          <w:numId w:val="2"/>
        </w:numPr>
        <w:jc w:val="both"/>
        <w:rPr>
          <w:rFonts w:ascii="Arial" w:hAnsi="Arial"/>
        </w:rPr>
      </w:pPr>
      <w:r>
        <w:rPr>
          <w:rFonts w:ascii="Arial" w:hAnsi="Arial"/>
          <w:b/>
        </w:rPr>
        <w:t>Supplementation of Expenditure of Public Funds:</w:t>
      </w:r>
    </w:p>
    <w:p w:rsidR="00F85601" w:rsidRPr="007C05A3" w:rsidRDefault="00C02BC0">
      <w:pPr>
        <w:jc w:val="both"/>
        <w:rPr>
          <w:rFonts w:ascii="Arial" w:hAnsi="Arial"/>
          <w:i/>
          <w:color w:val="1058CE"/>
        </w:rPr>
      </w:pPr>
      <w:r w:rsidRPr="00C02BC0">
        <w:rPr>
          <w:rFonts w:ascii="Arial" w:hAnsi="Arial"/>
          <w:i/>
          <w:color w:val="000000"/>
        </w:rPr>
        <w:t xml:space="preserve">      </w:t>
      </w:r>
      <w:r w:rsidR="00475D06">
        <w:rPr>
          <w:rFonts w:ascii="Arial" w:hAnsi="Arial"/>
          <w:i/>
          <w:color w:val="000000"/>
        </w:rPr>
        <w:fldChar w:fldCharType="begin">
          <w:ffData>
            <w:name w:val="Check23"/>
            <w:enabled/>
            <w:calcOnExit w:val="0"/>
            <w:checkBox>
              <w:sizeAuto/>
              <w:default w:val="1"/>
            </w:checkBox>
          </w:ffData>
        </w:fldChar>
      </w:r>
      <w:bookmarkStart w:id="68" w:name="Check23"/>
      <w:r w:rsidR="00475D06">
        <w:rPr>
          <w:rFonts w:ascii="Arial" w:hAnsi="Arial"/>
          <w:i/>
          <w:color w:val="000000"/>
        </w:rPr>
        <w:instrText xml:space="preserve"> FORMCHECKBOX </w:instrText>
      </w:r>
      <w:r w:rsidR="0047429A">
        <w:rPr>
          <w:rFonts w:ascii="Arial" w:hAnsi="Arial"/>
          <w:i/>
          <w:color w:val="000000"/>
        </w:rPr>
      </w:r>
      <w:r w:rsidR="0047429A">
        <w:rPr>
          <w:rFonts w:ascii="Arial" w:hAnsi="Arial"/>
          <w:i/>
          <w:color w:val="000000"/>
        </w:rPr>
        <w:fldChar w:fldCharType="separate"/>
      </w:r>
      <w:r w:rsidR="00475D06">
        <w:rPr>
          <w:rFonts w:ascii="Arial" w:hAnsi="Arial"/>
          <w:i/>
          <w:color w:val="000000"/>
        </w:rPr>
        <w:fldChar w:fldCharType="end"/>
      </w:r>
      <w:bookmarkEnd w:id="68"/>
      <w:r w:rsidR="00AD636A">
        <w:rPr>
          <w:rFonts w:ascii="Arial" w:hAnsi="Arial"/>
          <w:i/>
          <w:color w:val="000000"/>
        </w:rPr>
        <w:t xml:space="preserve"> </w:t>
      </w:r>
      <w:bookmarkStart w:id="69" w:name="Text57"/>
      <w:r w:rsidR="007C05A3" w:rsidRPr="007C05A3">
        <w:rPr>
          <w:rFonts w:ascii="Arial" w:hAnsi="Arial"/>
          <w:i/>
          <w:color w:val="1058CE"/>
        </w:rPr>
        <w:fldChar w:fldCharType="begin">
          <w:ffData>
            <w:name w:val="Text57"/>
            <w:enabled/>
            <w:calcOnExit w:val="0"/>
            <w:textInput>
              <w:default w:val="(Check box if this section is required.)"/>
            </w:textInput>
          </w:ffData>
        </w:fldChar>
      </w:r>
      <w:r w:rsidR="007C05A3" w:rsidRPr="007C05A3">
        <w:rPr>
          <w:rFonts w:ascii="Arial" w:hAnsi="Arial"/>
          <w:i/>
          <w:color w:val="1058CE"/>
        </w:rPr>
        <w:instrText xml:space="preserve"> FORMTEXT </w:instrText>
      </w:r>
      <w:r w:rsidR="007C05A3" w:rsidRPr="007C05A3">
        <w:rPr>
          <w:rFonts w:ascii="Arial" w:hAnsi="Arial"/>
          <w:i/>
          <w:color w:val="1058CE"/>
        </w:rPr>
      </w:r>
      <w:r w:rsidR="007C05A3" w:rsidRPr="007C05A3">
        <w:rPr>
          <w:rFonts w:ascii="Arial" w:hAnsi="Arial"/>
          <w:i/>
          <w:color w:val="1058CE"/>
        </w:rPr>
        <w:fldChar w:fldCharType="separate"/>
      </w:r>
      <w:r w:rsidR="007C05A3" w:rsidRPr="007C05A3">
        <w:rPr>
          <w:rFonts w:ascii="Arial" w:hAnsi="Arial"/>
          <w:i/>
          <w:noProof/>
          <w:color w:val="1058CE"/>
        </w:rPr>
        <w:t>(Check box if this section is required.)</w:t>
      </w:r>
      <w:r w:rsidR="007C05A3" w:rsidRPr="007C05A3">
        <w:rPr>
          <w:rFonts w:ascii="Arial" w:hAnsi="Arial"/>
          <w:i/>
          <w:color w:val="1058CE"/>
        </w:rPr>
        <w:fldChar w:fldCharType="end"/>
      </w:r>
      <w:bookmarkEnd w:id="69"/>
    </w:p>
    <w:p w:rsidR="00F85601" w:rsidRDefault="00F85601">
      <w:pPr>
        <w:jc w:val="both"/>
        <w:rPr>
          <w:rFonts w:ascii="Arial" w:hAnsi="Arial"/>
          <w:b/>
        </w:rPr>
      </w:pPr>
    </w:p>
    <w:p w:rsidR="00F85601" w:rsidRDefault="00F85601">
      <w:pPr>
        <w:ind w:left="360"/>
        <w:jc w:val="both"/>
        <w:rPr>
          <w:rFonts w:ascii="Arial" w:hAnsi="Arial"/>
          <w:b/>
        </w:rPr>
      </w:pPr>
      <w:r>
        <w:rPr>
          <w:rFonts w:ascii="Arial" w:hAnsi="Arial"/>
        </w:rPr>
        <w:t xml:space="preserve">The Grantee assures that funds received pursuant to this Contract shall be used only to supplement, not to supplant, the total amount of federal, state and local public funds that the Grantee otherwise expends for </w:t>
      </w:r>
      <w:bookmarkStart w:id="70" w:name="Text38"/>
      <w:r w:rsidR="003D5F45">
        <w:rPr>
          <w:rFonts w:ascii="Arial" w:hAnsi="Arial"/>
          <w:color w:val="0000FF"/>
        </w:rPr>
        <w:fldChar w:fldCharType="begin">
          <w:ffData>
            <w:name w:val="Text38"/>
            <w:enabled/>
            <w:calcOnExit w:val="0"/>
            <w:textInput>
              <w:default w:val="(Insert type of services)"/>
            </w:textInput>
          </w:ffData>
        </w:fldChar>
      </w:r>
      <w:r w:rsidR="00747107">
        <w:rPr>
          <w:rFonts w:ascii="Arial" w:hAnsi="Arial"/>
          <w:color w:val="0000FF"/>
        </w:rPr>
        <w:instrText xml:space="preserve"> FORMTEXT </w:instrText>
      </w:r>
      <w:r w:rsidR="003D5F45">
        <w:rPr>
          <w:rFonts w:ascii="Arial" w:hAnsi="Arial"/>
          <w:color w:val="0000FF"/>
        </w:rPr>
      </w:r>
      <w:r w:rsidR="003D5F45">
        <w:rPr>
          <w:rFonts w:ascii="Arial" w:hAnsi="Arial"/>
          <w:color w:val="0000FF"/>
        </w:rPr>
        <w:fldChar w:fldCharType="separate"/>
      </w:r>
      <w:r w:rsidR="00747107">
        <w:rPr>
          <w:rFonts w:ascii="Arial" w:hAnsi="Arial"/>
          <w:noProof/>
          <w:color w:val="0000FF"/>
        </w:rPr>
        <w:t>(Insert type of services)</w:t>
      </w:r>
      <w:r w:rsidR="003D5F45">
        <w:rPr>
          <w:rFonts w:ascii="Arial" w:hAnsi="Arial"/>
          <w:color w:val="0000FF"/>
        </w:rPr>
        <w:fldChar w:fldCharType="end"/>
      </w:r>
      <w:bookmarkEnd w:id="70"/>
      <w:r>
        <w:rPr>
          <w:rFonts w:ascii="Arial" w:hAnsi="Arial"/>
        </w:rPr>
        <w:t xml:space="preserve"> services and related programs.  Funds received under this Contract shall be used to provide additional public funding for such services; the funds shall not be used to reduce the Grantee’s total expenditure of other public funds for such services.</w:t>
      </w:r>
      <w:r>
        <w:rPr>
          <w:rFonts w:ascii="Arial" w:hAnsi="Arial"/>
          <w:b/>
        </w:rPr>
        <w:t xml:space="preserve"> </w:t>
      </w:r>
    </w:p>
    <w:p w:rsidR="00F85601" w:rsidRDefault="00F85601">
      <w:pPr>
        <w:jc w:val="both"/>
        <w:rPr>
          <w:rFonts w:ascii="Arial" w:hAnsi="Arial"/>
          <w:b/>
        </w:rPr>
      </w:pPr>
    </w:p>
    <w:p w:rsidR="00F85601" w:rsidRDefault="00F85601">
      <w:pPr>
        <w:numPr>
          <w:ilvl w:val="0"/>
          <w:numId w:val="2"/>
        </w:numPr>
        <w:jc w:val="both"/>
        <w:rPr>
          <w:rFonts w:ascii="Arial" w:hAnsi="Arial"/>
          <w:b/>
        </w:rPr>
      </w:pPr>
      <w:r>
        <w:rPr>
          <w:rFonts w:ascii="Arial" w:hAnsi="Arial"/>
          <w:b/>
        </w:rPr>
        <w:t>Disbursements:</w:t>
      </w:r>
    </w:p>
    <w:p w:rsidR="00F85601" w:rsidRDefault="00AD636A">
      <w:pPr>
        <w:ind w:left="360"/>
        <w:rPr>
          <w:rFonts w:ascii="Arial" w:hAnsi="Arial"/>
        </w:rPr>
      </w:pPr>
      <w:r>
        <w:rPr>
          <w:rFonts w:ascii="Arial" w:hAnsi="Arial"/>
        </w:rPr>
        <w:lastRenderedPageBreak/>
        <w:t xml:space="preserve">As a condition of </w:t>
      </w:r>
      <w:r w:rsidR="00F85601">
        <w:rPr>
          <w:rFonts w:ascii="Arial" w:hAnsi="Arial"/>
        </w:rPr>
        <w:t xml:space="preserve">this Contract, </w:t>
      </w:r>
      <w:r w:rsidR="00E647E3">
        <w:rPr>
          <w:rFonts w:ascii="Arial" w:hAnsi="Arial"/>
        </w:rPr>
        <w:t xml:space="preserve">the </w:t>
      </w:r>
      <w:r w:rsidR="00F85601">
        <w:rPr>
          <w:rFonts w:ascii="Arial" w:hAnsi="Arial"/>
        </w:rPr>
        <w:t>Grantee acknowledges and agrees to make disbursements in accordance with the following requirements:</w:t>
      </w:r>
    </w:p>
    <w:p w:rsidR="00F85601" w:rsidRDefault="00F85601">
      <w:pPr>
        <w:ind w:left="360"/>
        <w:rPr>
          <w:rFonts w:ascii="Arial" w:hAnsi="Arial"/>
        </w:rPr>
      </w:pPr>
    </w:p>
    <w:p w:rsidR="00F85601" w:rsidRDefault="00F85601">
      <w:pPr>
        <w:numPr>
          <w:ilvl w:val="0"/>
          <w:numId w:val="9"/>
        </w:numPr>
        <w:rPr>
          <w:rFonts w:ascii="Arial" w:hAnsi="Arial"/>
        </w:rPr>
      </w:pPr>
      <w:r>
        <w:rPr>
          <w:rFonts w:ascii="Arial" w:hAnsi="Arial"/>
        </w:rPr>
        <w:t>Implement adequate internal controls over disbursements;</w:t>
      </w:r>
    </w:p>
    <w:p w:rsidR="00F85601" w:rsidRDefault="00F85601">
      <w:pPr>
        <w:numPr>
          <w:ilvl w:val="0"/>
          <w:numId w:val="9"/>
        </w:numPr>
        <w:rPr>
          <w:rFonts w:ascii="Arial" w:hAnsi="Arial"/>
        </w:rPr>
      </w:pPr>
      <w:r>
        <w:rPr>
          <w:rFonts w:ascii="Arial" w:hAnsi="Arial"/>
        </w:rPr>
        <w:t>Pre-audit all vouchers presented for payment to determine:</w:t>
      </w:r>
    </w:p>
    <w:p w:rsidR="00F85601" w:rsidRDefault="00F85601">
      <w:pPr>
        <w:numPr>
          <w:ilvl w:val="1"/>
          <w:numId w:val="9"/>
        </w:numPr>
        <w:rPr>
          <w:rFonts w:ascii="Arial" w:hAnsi="Arial"/>
        </w:rPr>
      </w:pPr>
      <w:r>
        <w:rPr>
          <w:rFonts w:ascii="Arial" w:hAnsi="Arial"/>
        </w:rPr>
        <w:t>Validity and accuracy of payment</w:t>
      </w:r>
    </w:p>
    <w:p w:rsidR="00F85601" w:rsidRDefault="00F85601">
      <w:pPr>
        <w:numPr>
          <w:ilvl w:val="1"/>
          <w:numId w:val="9"/>
        </w:numPr>
        <w:rPr>
          <w:rFonts w:ascii="Arial" w:hAnsi="Arial"/>
        </w:rPr>
      </w:pPr>
      <w:r>
        <w:rPr>
          <w:rFonts w:ascii="Arial" w:hAnsi="Arial"/>
        </w:rPr>
        <w:t>Payment due date</w:t>
      </w:r>
    </w:p>
    <w:p w:rsidR="00F85601" w:rsidRDefault="00F85601">
      <w:pPr>
        <w:numPr>
          <w:ilvl w:val="1"/>
          <w:numId w:val="9"/>
        </w:numPr>
        <w:rPr>
          <w:rFonts w:ascii="Arial" w:hAnsi="Arial"/>
        </w:rPr>
      </w:pPr>
      <w:r>
        <w:rPr>
          <w:rFonts w:ascii="Arial" w:hAnsi="Arial"/>
        </w:rPr>
        <w:t>Adequacy of documentation supporting payment</w:t>
      </w:r>
    </w:p>
    <w:p w:rsidR="00F85601" w:rsidRDefault="00F85601">
      <w:pPr>
        <w:numPr>
          <w:ilvl w:val="1"/>
          <w:numId w:val="9"/>
        </w:numPr>
        <w:rPr>
          <w:rFonts w:ascii="Arial" w:hAnsi="Arial"/>
        </w:rPr>
      </w:pPr>
      <w:r>
        <w:rPr>
          <w:rFonts w:ascii="Arial" w:hAnsi="Arial"/>
        </w:rPr>
        <w:t>Legality of disbursement</w:t>
      </w:r>
    </w:p>
    <w:p w:rsidR="00F85601" w:rsidRDefault="00F85601">
      <w:pPr>
        <w:numPr>
          <w:ilvl w:val="0"/>
          <w:numId w:val="9"/>
        </w:numPr>
        <w:rPr>
          <w:rFonts w:ascii="Arial" w:hAnsi="Arial"/>
        </w:rPr>
      </w:pPr>
      <w:r>
        <w:rPr>
          <w:rFonts w:ascii="Arial" w:hAnsi="Arial"/>
        </w:rPr>
        <w:t>Assure adequate control of signature stamps/plates;</w:t>
      </w:r>
    </w:p>
    <w:p w:rsidR="00F85601" w:rsidRDefault="00F85601">
      <w:pPr>
        <w:numPr>
          <w:ilvl w:val="0"/>
          <w:numId w:val="9"/>
        </w:numPr>
        <w:rPr>
          <w:rFonts w:ascii="Arial" w:hAnsi="Arial"/>
        </w:rPr>
      </w:pPr>
      <w:r>
        <w:rPr>
          <w:rFonts w:ascii="Arial" w:hAnsi="Arial"/>
        </w:rPr>
        <w:t>Assure adequate control of negotiable instruments; and</w:t>
      </w:r>
    </w:p>
    <w:p w:rsidR="00F85601" w:rsidRDefault="00F85601">
      <w:pPr>
        <w:numPr>
          <w:ilvl w:val="0"/>
          <w:numId w:val="9"/>
        </w:numPr>
        <w:rPr>
          <w:rFonts w:ascii="Arial" w:hAnsi="Arial"/>
        </w:rPr>
      </w:pPr>
      <w:r>
        <w:rPr>
          <w:rFonts w:ascii="Arial" w:hAnsi="Arial"/>
        </w:rPr>
        <w:t>Implement procedures to insure that account balance is solvent and reconcile the account monthly.</w:t>
      </w:r>
    </w:p>
    <w:p w:rsidR="00F85601" w:rsidRDefault="00F85601">
      <w:pPr>
        <w:ind w:left="720" w:hanging="360"/>
        <w:rPr>
          <w:rFonts w:ascii="Arial" w:hAnsi="Arial"/>
        </w:rPr>
      </w:pPr>
    </w:p>
    <w:p w:rsidR="00F503A5" w:rsidRPr="00F503A5" w:rsidRDefault="00F503A5" w:rsidP="00F503A5">
      <w:pPr>
        <w:pStyle w:val="ListParagraph"/>
        <w:numPr>
          <w:ilvl w:val="0"/>
          <w:numId w:val="2"/>
        </w:numPr>
        <w:jc w:val="both"/>
        <w:rPr>
          <w:rFonts w:ascii="Arial" w:hAnsi="Arial"/>
        </w:rPr>
      </w:pPr>
      <w:r w:rsidRPr="00F503A5">
        <w:rPr>
          <w:rFonts w:ascii="Arial" w:hAnsi="Arial"/>
          <w:b/>
        </w:rPr>
        <w:t xml:space="preserve">Outsourcing:  </w:t>
      </w:r>
      <w:r w:rsidRPr="00F503A5">
        <w:rPr>
          <w:rFonts w:ascii="Arial" w:hAnsi="Arial"/>
        </w:rPr>
        <w:t xml:space="preserve">The Grantee certifies that it has identified to the Division all jobs related to the Contract that have been outsourced to other countries, if any. </w:t>
      </w:r>
      <w:r w:rsidR="00140711">
        <w:rPr>
          <w:rFonts w:ascii="Arial" w:hAnsi="Arial"/>
        </w:rPr>
        <w:t xml:space="preserve">The </w:t>
      </w:r>
      <w:r w:rsidRPr="00F503A5">
        <w:rPr>
          <w:rFonts w:ascii="Arial" w:hAnsi="Arial"/>
        </w:rPr>
        <w:t>Grantee further agrees that it will not outsource any such jobs during the term of this Contract without providing notice to the Division.</w:t>
      </w:r>
    </w:p>
    <w:p w:rsidR="00F85601" w:rsidRDefault="00F85601">
      <w:pPr>
        <w:ind w:left="360"/>
        <w:jc w:val="both"/>
        <w:rPr>
          <w:rFonts w:ascii="Arial" w:hAnsi="Arial"/>
        </w:rPr>
      </w:pPr>
    </w:p>
    <w:p w:rsidR="00F85601" w:rsidRPr="00F503A5" w:rsidRDefault="00F503A5" w:rsidP="00F503A5">
      <w:pPr>
        <w:pStyle w:val="ListParagraph"/>
        <w:numPr>
          <w:ilvl w:val="0"/>
          <w:numId w:val="2"/>
        </w:numPr>
        <w:jc w:val="both"/>
        <w:rPr>
          <w:rFonts w:ascii="Arial" w:hAnsi="Arial"/>
        </w:rPr>
      </w:pPr>
      <w:r w:rsidRPr="00F503A5">
        <w:rPr>
          <w:rFonts w:ascii="Arial" w:hAnsi="Arial"/>
          <w:b/>
        </w:rPr>
        <w:t xml:space="preserve">Signature Warranty:   </w:t>
      </w:r>
      <w:r w:rsidRPr="00F503A5">
        <w:rPr>
          <w:rFonts w:ascii="Arial" w:hAnsi="Arial"/>
        </w:rPr>
        <w:t>The undersigned represent and warrant that they are authorized to bind their principals to the terms of this agreement.</w:t>
      </w:r>
    </w:p>
    <w:p w:rsidR="00F85601" w:rsidRDefault="00F85601">
      <w:pPr>
        <w:jc w:val="both"/>
        <w:rPr>
          <w:rFonts w:ascii="Arial" w:hAnsi="Arial"/>
        </w:rPr>
      </w:pPr>
    </w:p>
    <w:p w:rsidR="00F85601" w:rsidRPr="007A572E" w:rsidRDefault="007A572E" w:rsidP="007A572E">
      <w:pPr>
        <w:jc w:val="center"/>
        <w:rPr>
          <w:rFonts w:ascii="Arial" w:hAnsi="Arial"/>
          <w:b/>
        </w:rPr>
      </w:pPr>
      <w:r w:rsidRPr="007A572E">
        <w:rPr>
          <w:rFonts w:ascii="Arial" w:hAnsi="Arial"/>
          <w:b/>
        </w:rPr>
        <w:t>[REMAINDER OF PAGE INTENTIONALLY LEFT BLANK]</w:t>
      </w:r>
    </w:p>
    <w:p w:rsidR="007A572E" w:rsidRPr="007A572E" w:rsidRDefault="007A572E" w:rsidP="007A572E">
      <w:pPr>
        <w:jc w:val="center"/>
        <w:rPr>
          <w:rFonts w:ascii="Arial" w:hAnsi="Arial"/>
          <w:b/>
        </w:rPr>
      </w:pPr>
      <w:r w:rsidRPr="007A572E">
        <w:rPr>
          <w:rFonts w:ascii="Arial" w:hAnsi="Arial"/>
          <w:b/>
        </w:rPr>
        <w:t>[SIGNATURE PAGE TO FOLLOW]</w:t>
      </w:r>
    </w:p>
    <w:p w:rsidR="00671D40" w:rsidRDefault="00F85601" w:rsidP="00671D40">
      <w:pPr>
        <w:ind w:firstLine="360"/>
        <w:jc w:val="both"/>
        <w:rPr>
          <w:rFonts w:ascii="Arial" w:hAnsi="Arial"/>
          <w:b/>
        </w:rPr>
      </w:pPr>
      <w:r>
        <w:rPr>
          <w:rFonts w:ascii="Arial" w:hAnsi="Arial"/>
          <w:b/>
        </w:rPr>
        <w:br w:type="page"/>
      </w:r>
      <w:r w:rsidR="00671D40">
        <w:rPr>
          <w:rFonts w:ascii="Arial" w:hAnsi="Arial"/>
          <w:b/>
        </w:rPr>
        <w:lastRenderedPageBreak/>
        <w:t xml:space="preserve">In Witness Whereof, </w:t>
      </w:r>
      <w:r w:rsidR="00671D40">
        <w:rPr>
          <w:rFonts w:ascii="Arial" w:hAnsi="Arial"/>
        </w:rPr>
        <w:t>the Grantee and the Division have executed this Contract</w:t>
      </w:r>
      <w:r w:rsidR="00671D40">
        <w:rPr>
          <w:rFonts w:ascii="Arial" w:hAnsi="Arial"/>
          <w:color w:val="0000FF"/>
        </w:rPr>
        <w:t xml:space="preserve"> </w:t>
      </w:r>
      <w:r w:rsidR="00671D40">
        <w:rPr>
          <w:rFonts w:ascii="Arial" w:hAnsi="Arial"/>
        </w:rPr>
        <w:t xml:space="preserve">in </w:t>
      </w:r>
      <w:r w:rsidR="00E647E3" w:rsidRPr="00140711">
        <w:rPr>
          <w:rFonts w:ascii="Arial" w:hAnsi="Arial"/>
        </w:rPr>
        <w:t>triplicate</w:t>
      </w:r>
      <w:r w:rsidR="00EE3655">
        <w:rPr>
          <w:rFonts w:ascii="Arial" w:hAnsi="Arial"/>
        </w:rPr>
        <w:t xml:space="preserve"> originals, with one original being retained by </w:t>
      </w:r>
      <w:r w:rsidR="00B634E5" w:rsidRPr="00B634E5">
        <w:rPr>
          <w:rFonts w:ascii="Arial" w:hAnsi="Arial"/>
        </w:rPr>
        <w:t>the Grantee and two originals being retained by the Division</w:t>
      </w:r>
      <w:r w:rsidR="00EE3655">
        <w:rPr>
          <w:rFonts w:ascii="Arial" w:hAnsi="Arial"/>
        </w:rPr>
        <w:t>.</w:t>
      </w:r>
    </w:p>
    <w:p w:rsidR="00671D40" w:rsidRDefault="00671D40" w:rsidP="00671D40">
      <w:pPr>
        <w:keepNext/>
        <w:keepLines/>
        <w:jc w:val="both"/>
        <w:rPr>
          <w:rFonts w:ascii="Arial" w:hAnsi="Arial"/>
        </w:rPr>
      </w:pPr>
    </w:p>
    <w:p w:rsidR="00484ADA" w:rsidRDefault="00484ADA" w:rsidP="00F23F8F">
      <w:pPr>
        <w:rPr>
          <w:rFonts w:ascii="Arial" w:hAnsi="Arial"/>
          <w:b/>
          <w:sz w:val="24"/>
          <w:szCs w:val="24"/>
        </w:rPr>
      </w:pPr>
      <w:bookmarkStart w:id="71" w:name="Text39"/>
    </w:p>
    <w:p w:rsidR="00F23F8F" w:rsidRPr="00F155A0" w:rsidRDefault="00F23F8F" w:rsidP="00F23F8F">
      <w:pPr>
        <w:rPr>
          <w:rFonts w:ascii="Arial" w:hAnsi="Arial"/>
          <w:b/>
          <w:sz w:val="24"/>
          <w:szCs w:val="24"/>
        </w:rPr>
      </w:pPr>
      <w:r>
        <w:rPr>
          <w:rFonts w:ascii="Arial" w:hAnsi="Arial"/>
          <w:b/>
          <w:sz w:val="24"/>
          <w:szCs w:val="24"/>
        </w:rPr>
        <w:t>GRANTEE</w:t>
      </w:r>
      <w:r w:rsidRPr="00F155A0">
        <w:rPr>
          <w:rFonts w:ascii="Arial" w:hAnsi="Arial"/>
          <w:b/>
          <w:sz w:val="24"/>
          <w:szCs w:val="24"/>
        </w:rPr>
        <w:t>:</w:t>
      </w:r>
    </w:p>
    <w:p w:rsidR="00F23F8F" w:rsidRDefault="00F23F8F" w:rsidP="00F23F8F">
      <w:pPr>
        <w:keepNext/>
        <w:keepLines/>
        <w:rPr>
          <w:rFonts w:ascii="Arial" w:hAnsi="Arial"/>
          <w:b/>
          <w:i/>
          <w:color w:val="0000FF"/>
        </w:rPr>
      </w:pPr>
    </w:p>
    <w:bookmarkStart w:id="72" w:name="Text58"/>
    <w:p w:rsidR="00F23F8F" w:rsidRDefault="007C05A3" w:rsidP="00F23F8F">
      <w:pPr>
        <w:keepNext/>
        <w:keepLines/>
        <w:jc w:val="both"/>
        <w:rPr>
          <w:rFonts w:ascii="Arial" w:hAnsi="Arial"/>
          <w:b/>
        </w:rPr>
      </w:pPr>
      <w:r>
        <w:rPr>
          <w:rFonts w:ascii="Arial" w:hAnsi="Arial"/>
          <w:b/>
        </w:rPr>
        <w:fldChar w:fldCharType="begin">
          <w:ffData>
            <w:name w:val="Text58"/>
            <w:enabled/>
            <w:calcOnExit w:val="0"/>
            <w:textInput>
              <w:default w:val="(Insert the full name of program her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(Insert the full name of program here)</w:t>
      </w:r>
      <w:r>
        <w:rPr>
          <w:rFonts w:ascii="Arial" w:hAnsi="Arial"/>
          <w:b/>
        </w:rPr>
        <w:fldChar w:fldCharType="end"/>
      </w:r>
      <w:bookmarkEnd w:id="72"/>
    </w:p>
    <w:p w:rsidR="00F23F8F" w:rsidRDefault="00F23F8F" w:rsidP="00F23F8F">
      <w:pPr>
        <w:keepNext/>
        <w:keepLines/>
        <w:jc w:val="both"/>
        <w:rPr>
          <w:rFonts w:ascii="Arial" w:hAnsi="Arial"/>
          <w:b/>
          <w:color w:val="000000"/>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w:t>
      </w:r>
      <w:r w:rsidRPr="004C50F7">
        <w:rPr>
          <w:rFonts w:ascii="Arial" w:hAnsi="Arial"/>
          <w:b/>
          <w:color w:val="000000"/>
        </w:rPr>
        <w:t>ATTEST</w:t>
      </w:r>
    </w:p>
    <w:p w:rsidR="00F23F8F" w:rsidRDefault="00F23F8F" w:rsidP="00F23F8F">
      <w:pPr>
        <w:keepNext/>
        <w:keepLines/>
        <w:jc w:val="both"/>
        <w:rPr>
          <w:rFonts w:ascii="Arial" w:hAnsi="Arial"/>
          <w:b/>
        </w:rPr>
      </w:pPr>
    </w:p>
    <w:p w:rsidR="00F23F8F" w:rsidRDefault="00F23F8F" w:rsidP="00F23F8F">
      <w:pPr>
        <w:keepNext/>
        <w:keepLines/>
        <w:jc w:val="both"/>
        <w:rPr>
          <w:rFonts w:ascii="Arial" w:hAnsi="Arial"/>
        </w:rPr>
      </w:pPr>
    </w:p>
    <w:p w:rsidR="007C05A3" w:rsidRDefault="007C05A3" w:rsidP="007C05A3">
      <w:pPr>
        <w:keepNext/>
        <w:keepLines/>
        <w:tabs>
          <w:tab w:val="right" w:leader="underscore" w:pos="4860"/>
          <w:tab w:val="left" w:pos="5580"/>
          <w:tab w:val="left" w:leader="underscore" w:pos="10620"/>
        </w:tabs>
        <w:jc w:val="both"/>
        <w:rPr>
          <w:rFonts w:ascii="Arial" w:hAnsi="Arial"/>
        </w:rPr>
      </w:pPr>
      <w:r>
        <w:rPr>
          <w:rFonts w:ascii="Arial" w:hAnsi="Arial"/>
        </w:rPr>
        <w:t>Signature:</w:t>
      </w:r>
      <w:r>
        <w:rPr>
          <w:rFonts w:ascii="Arial" w:hAnsi="Arial"/>
        </w:rPr>
        <w:tab/>
      </w:r>
      <w:r>
        <w:rPr>
          <w:rFonts w:ascii="Arial" w:hAnsi="Arial"/>
        </w:rPr>
        <w:tab/>
        <w:t xml:space="preserve">Signature: </w:t>
      </w:r>
      <w:r>
        <w:rPr>
          <w:rFonts w:ascii="Arial" w:hAnsi="Arial"/>
        </w:rPr>
        <w:tab/>
        <w:t xml:space="preserve">    </w:t>
      </w:r>
    </w:p>
    <w:p w:rsidR="007C05A3" w:rsidRDefault="007C05A3" w:rsidP="007C05A3">
      <w:pPr>
        <w:keepNext/>
        <w:keepLines/>
        <w:tabs>
          <w:tab w:val="left" w:leader="underscore" w:pos="4860"/>
          <w:tab w:val="left" w:pos="5580"/>
          <w:tab w:val="center" w:pos="7200"/>
          <w:tab w:val="left" w:leader="underscore" w:pos="10620"/>
        </w:tabs>
        <w:jc w:val="both"/>
        <w:rPr>
          <w:rFonts w:ascii="Arial" w:hAnsi="Arial"/>
        </w:rPr>
      </w:pPr>
    </w:p>
    <w:p w:rsidR="007C05A3" w:rsidRDefault="007C05A3" w:rsidP="007C05A3">
      <w:pPr>
        <w:keepNext/>
        <w:keepLines/>
        <w:tabs>
          <w:tab w:val="left" w:leader="underscore" w:pos="4860"/>
          <w:tab w:val="left" w:pos="5580"/>
          <w:tab w:val="left" w:leader="underscore" w:pos="10620"/>
        </w:tabs>
        <w:jc w:val="both"/>
        <w:rPr>
          <w:rFonts w:ascii="Arial" w:hAnsi="Arial"/>
        </w:rPr>
      </w:pPr>
      <w:r>
        <w:rPr>
          <w:rFonts w:ascii="Arial" w:hAnsi="Arial"/>
        </w:rPr>
        <w:t>Printed Name:</w:t>
      </w:r>
      <w:r>
        <w:rPr>
          <w:rFonts w:ascii="Arial" w:hAnsi="Arial"/>
        </w:rPr>
        <w:tab/>
      </w:r>
      <w:r>
        <w:rPr>
          <w:rFonts w:ascii="Arial" w:hAnsi="Arial"/>
        </w:rPr>
        <w:tab/>
        <w:t xml:space="preserve">Printed Name: </w:t>
      </w:r>
      <w:r>
        <w:rPr>
          <w:rFonts w:ascii="Arial" w:hAnsi="Arial"/>
        </w:rPr>
        <w:tab/>
      </w:r>
      <w:r>
        <w:rPr>
          <w:rFonts w:ascii="Arial" w:hAnsi="Arial"/>
        </w:rPr>
        <w:tab/>
      </w:r>
    </w:p>
    <w:p w:rsidR="007C05A3" w:rsidRDefault="007C05A3" w:rsidP="007C05A3">
      <w:pPr>
        <w:keepNext/>
        <w:keepLines/>
        <w:tabs>
          <w:tab w:val="left" w:leader="underscore" w:pos="4860"/>
          <w:tab w:val="left" w:pos="5580"/>
          <w:tab w:val="left" w:leader="underscore" w:pos="10620"/>
        </w:tabs>
        <w:jc w:val="both"/>
        <w:rPr>
          <w:rFonts w:ascii="Arial" w:hAnsi="Arial"/>
        </w:rPr>
      </w:pPr>
      <w:r>
        <w:rPr>
          <w:rFonts w:ascii="Arial" w:hAnsi="Arial"/>
        </w:rPr>
        <w:br/>
        <w:t xml:space="preserve">Title: </w:t>
      </w:r>
      <w:r>
        <w:rPr>
          <w:rFonts w:ascii="Arial" w:hAnsi="Arial"/>
        </w:rPr>
        <w:tab/>
      </w:r>
      <w:r>
        <w:rPr>
          <w:rFonts w:ascii="Arial" w:hAnsi="Arial"/>
        </w:rPr>
        <w:tab/>
        <w:t xml:space="preserve">Title: </w:t>
      </w:r>
      <w:r>
        <w:rPr>
          <w:rFonts w:ascii="Arial" w:hAnsi="Arial"/>
        </w:rPr>
        <w:tab/>
      </w:r>
      <w:r>
        <w:rPr>
          <w:rFonts w:ascii="Arial" w:hAnsi="Arial"/>
        </w:rPr>
        <w:tab/>
        <w:t xml:space="preserve">           </w:t>
      </w:r>
    </w:p>
    <w:p w:rsidR="007C05A3" w:rsidRDefault="007C05A3" w:rsidP="007C05A3">
      <w:pPr>
        <w:keepNext/>
        <w:keepLines/>
        <w:tabs>
          <w:tab w:val="left" w:leader="underscore" w:pos="4860"/>
          <w:tab w:val="left" w:pos="5580"/>
          <w:tab w:val="left" w:leader="underscore" w:pos="10620"/>
        </w:tabs>
        <w:jc w:val="both"/>
        <w:rPr>
          <w:rFonts w:ascii="Arial" w:hAnsi="Arial"/>
        </w:rPr>
      </w:pPr>
    </w:p>
    <w:p w:rsidR="007C05A3" w:rsidRDefault="007C05A3" w:rsidP="007C05A3">
      <w:pPr>
        <w:keepNext/>
        <w:keepLines/>
        <w:tabs>
          <w:tab w:val="left" w:leader="underscore" w:pos="4860"/>
          <w:tab w:val="left" w:pos="5580"/>
          <w:tab w:val="left" w:leader="underscore" w:pos="10620"/>
        </w:tabs>
        <w:jc w:val="both"/>
        <w:rPr>
          <w:rFonts w:ascii="Arial" w:hAnsi="Arial"/>
        </w:rPr>
      </w:pPr>
      <w:r>
        <w:rPr>
          <w:rFonts w:ascii="Arial" w:hAnsi="Arial"/>
        </w:rPr>
        <w:t>Date:</w:t>
      </w:r>
      <w:r>
        <w:rPr>
          <w:rFonts w:ascii="Arial" w:hAnsi="Arial"/>
        </w:rPr>
        <w:tab/>
      </w:r>
      <w:r>
        <w:rPr>
          <w:rFonts w:ascii="Arial" w:hAnsi="Arial"/>
        </w:rPr>
        <w:tab/>
        <w:t xml:space="preserve">Date:  </w:t>
      </w:r>
      <w:r>
        <w:rPr>
          <w:rFonts w:ascii="Arial" w:hAnsi="Arial"/>
        </w:rPr>
        <w:tab/>
      </w:r>
      <w:r>
        <w:rPr>
          <w:rFonts w:ascii="Arial" w:hAnsi="Arial"/>
        </w:rPr>
        <w:tab/>
        <w:t xml:space="preserve">       </w:t>
      </w:r>
    </w:p>
    <w:p w:rsidR="00F23F8F" w:rsidRDefault="007C05A3" w:rsidP="00F23F8F">
      <w:pPr>
        <w:keepNext/>
        <w:keepLines/>
        <w:tabs>
          <w:tab w:val="center" w:pos="7920"/>
        </w:tabs>
        <w:jc w:val="both"/>
        <w:rPr>
          <w:rFonts w:ascii="Arial" w:hAnsi="Arial"/>
        </w:rPr>
      </w:pPr>
      <w:r>
        <w:rPr>
          <w:rFonts w:ascii="Arial" w:hAnsi="Arial"/>
        </w:rPr>
        <w:br/>
      </w:r>
    </w:p>
    <w:bookmarkEnd w:id="71"/>
    <w:p w:rsidR="00671D40" w:rsidRDefault="00475D06" w:rsidP="00671D40">
      <w:pPr>
        <w:keepNext/>
        <w:keepLines/>
        <w:rPr>
          <w:rFonts w:ascii="Arial" w:hAnsi="Arial"/>
          <w:b/>
        </w:rPr>
      </w:pPr>
      <w:r>
        <w:rPr>
          <w:rFonts w:ascii="Arial" w:hAnsi="Arial"/>
          <w:b/>
        </w:rPr>
        <w:br/>
      </w:r>
    </w:p>
    <w:p w:rsidR="00671D40" w:rsidRDefault="00671D40" w:rsidP="00671D40">
      <w:pPr>
        <w:keepNext/>
        <w:keepLines/>
        <w:rPr>
          <w:rFonts w:ascii="Arial" w:hAnsi="Arial"/>
          <w:b/>
        </w:rPr>
      </w:pPr>
      <w:r>
        <w:rPr>
          <w:rFonts w:ascii="Arial" w:hAnsi="Arial"/>
          <w:b/>
        </w:rPr>
        <w:tab/>
      </w:r>
      <w:r w:rsidRPr="00475D06">
        <w:rPr>
          <w:rFonts w:ascii="Arial" w:hAnsi="Arial"/>
          <w:b/>
          <w:color w:val="7F7F7F" w:themeColor="text1" w:themeTint="80"/>
          <w:sz w:val="22"/>
        </w:rPr>
        <w:t>[CORPORATE SEAL]</w:t>
      </w:r>
    </w:p>
    <w:p w:rsidR="00671D40" w:rsidRDefault="00671D40" w:rsidP="00671D40">
      <w:pPr>
        <w:keepNext/>
        <w:keepLines/>
        <w:jc w:val="both"/>
        <w:rPr>
          <w:rFonts w:ascii="Arial" w:hAnsi="Arial"/>
          <w:b/>
        </w:rPr>
      </w:pPr>
    </w:p>
    <w:p w:rsidR="00671D40" w:rsidRDefault="00671D40" w:rsidP="00671D40">
      <w:pPr>
        <w:keepNext/>
        <w:keepLines/>
        <w:jc w:val="both"/>
        <w:rPr>
          <w:rFonts w:ascii="Arial" w:hAnsi="Arial"/>
          <w:b/>
        </w:rPr>
      </w:pPr>
    </w:p>
    <w:p w:rsidR="00671D40" w:rsidRPr="002979D3" w:rsidRDefault="00475D06" w:rsidP="00671D40">
      <w:pPr>
        <w:keepNext/>
        <w:keepLines/>
        <w:jc w:val="both"/>
        <w:rPr>
          <w:rFonts w:ascii="Arial" w:hAnsi="Arial"/>
          <w:b/>
        </w:rPr>
      </w:pPr>
      <w:r>
        <w:rPr>
          <w:rFonts w:ascii="Arial" w:hAnsi="Arial"/>
          <w:b/>
        </w:rPr>
        <w:br/>
      </w:r>
    </w:p>
    <w:p w:rsidR="00671D40" w:rsidRPr="002979D3" w:rsidRDefault="00671D40" w:rsidP="00671D40">
      <w:pPr>
        <w:keepNext/>
        <w:keepLines/>
        <w:jc w:val="both"/>
        <w:rPr>
          <w:rFonts w:ascii="Arial" w:hAnsi="Arial"/>
          <w:b/>
        </w:rPr>
      </w:pPr>
    </w:p>
    <w:p w:rsidR="00671D40" w:rsidRPr="00B92400" w:rsidRDefault="00671D40" w:rsidP="00671D40">
      <w:pPr>
        <w:rPr>
          <w:rFonts w:ascii="Arial" w:hAnsi="Arial"/>
        </w:rPr>
      </w:pPr>
    </w:p>
    <w:p w:rsidR="00671D40" w:rsidRPr="00747107" w:rsidRDefault="00671D40" w:rsidP="00671D40">
      <w:pPr>
        <w:rPr>
          <w:rFonts w:ascii="Arial" w:hAnsi="Arial"/>
          <w:color w:val="0000FF"/>
        </w:rPr>
      </w:pPr>
    </w:p>
    <w:p w:rsidR="00A84196" w:rsidRPr="00F155A0" w:rsidRDefault="00A84196" w:rsidP="00A84196">
      <w:pPr>
        <w:rPr>
          <w:rFonts w:ascii="Arial" w:hAnsi="Arial"/>
          <w:b/>
          <w:sz w:val="24"/>
          <w:szCs w:val="24"/>
        </w:rPr>
      </w:pPr>
      <w:r w:rsidRPr="00F155A0">
        <w:rPr>
          <w:rFonts w:ascii="Arial" w:hAnsi="Arial"/>
          <w:b/>
          <w:sz w:val="24"/>
          <w:szCs w:val="24"/>
        </w:rPr>
        <w:t>DIVISION:</w:t>
      </w:r>
    </w:p>
    <w:p w:rsidR="00A84196" w:rsidRPr="00747107" w:rsidRDefault="00A84196" w:rsidP="00A84196">
      <w:pPr>
        <w:rPr>
          <w:rFonts w:ascii="Arial" w:hAnsi="Arial"/>
          <w:color w:val="0000FF"/>
        </w:rPr>
      </w:pPr>
      <w:r w:rsidRPr="00747107">
        <w:rPr>
          <w:rFonts w:ascii="Arial" w:hAnsi="Arial"/>
          <w:color w:val="0000FF"/>
        </w:rPr>
        <w:br/>
      </w:r>
    </w:p>
    <w:p w:rsidR="00A84196" w:rsidRPr="004C5AAA" w:rsidRDefault="00A84196" w:rsidP="00A84196">
      <w:pPr>
        <w:rPr>
          <w:rFonts w:ascii="Arial" w:hAnsi="Arial"/>
          <w:b/>
          <w:u w:val="single"/>
        </w:rPr>
      </w:pPr>
      <w:r w:rsidRPr="004C5AAA">
        <w:rPr>
          <w:rFonts w:ascii="Arial" w:hAnsi="Arial"/>
          <w:b/>
          <w:u w:val="single"/>
        </w:rPr>
        <w:tab/>
      </w:r>
      <w:r w:rsidRPr="004C5AAA">
        <w:rPr>
          <w:rFonts w:ascii="Arial" w:hAnsi="Arial"/>
          <w:b/>
          <w:u w:val="single"/>
        </w:rPr>
        <w:tab/>
      </w:r>
      <w:r w:rsidRPr="004C5AAA">
        <w:rPr>
          <w:rFonts w:ascii="Arial" w:hAnsi="Arial"/>
          <w:b/>
          <w:u w:val="single"/>
        </w:rPr>
        <w:tab/>
      </w:r>
      <w:r w:rsidRPr="004C5AAA">
        <w:rPr>
          <w:rFonts w:ascii="Arial" w:hAnsi="Arial"/>
          <w:b/>
          <w:u w:val="single"/>
        </w:rPr>
        <w:tab/>
      </w:r>
      <w:r>
        <w:rPr>
          <w:rFonts w:ascii="Arial" w:hAnsi="Arial"/>
          <w:b/>
          <w:u w:val="single"/>
        </w:rPr>
        <w:t xml:space="preserve">         </w:t>
      </w:r>
      <w:r w:rsidRPr="004C5AAA">
        <w:rPr>
          <w:rFonts w:ascii="Arial" w:hAnsi="Arial"/>
          <w:b/>
        </w:rPr>
        <w:tab/>
      </w:r>
      <w:r w:rsidRPr="004C5AAA">
        <w:rPr>
          <w:rFonts w:ascii="Arial" w:hAnsi="Arial"/>
          <w:b/>
        </w:rPr>
        <w:tab/>
      </w:r>
      <w:r w:rsidRPr="004C5AAA">
        <w:rPr>
          <w:rFonts w:ascii="Arial" w:hAnsi="Arial"/>
          <w:b/>
          <w:u w:val="single"/>
        </w:rPr>
        <w:tab/>
      </w:r>
      <w:r w:rsidRPr="004C5AAA">
        <w:rPr>
          <w:rFonts w:ascii="Arial" w:hAnsi="Arial"/>
          <w:b/>
          <w:u w:val="single"/>
        </w:rPr>
        <w:tab/>
      </w:r>
    </w:p>
    <w:p w:rsidR="00A84196" w:rsidRPr="004C5618" w:rsidRDefault="00A84196" w:rsidP="00A84196">
      <w:pPr>
        <w:rPr>
          <w:rFonts w:ascii="Arial" w:hAnsi="Arial"/>
          <w:color w:val="000000" w:themeColor="text1"/>
        </w:rPr>
      </w:pPr>
      <w:r>
        <w:rPr>
          <w:rFonts w:ascii="Arial" w:hAnsi="Arial"/>
          <w:color w:val="000000" w:themeColor="text1"/>
        </w:rPr>
        <w:fldChar w:fldCharType="begin">
          <w:ffData>
            <w:name w:val="Text42"/>
            <w:enabled/>
            <w:calcOnExit w:val="0"/>
            <w:textInput>
              <w:default w:val="Gale McKoy Wilkins"/>
            </w:textInput>
          </w:ffData>
        </w:fldChar>
      </w:r>
      <w:bookmarkStart w:id="73" w:name="Text42"/>
      <w:r>
        <w:rPr>
          <w:rFonts w:ascii="Arial" w:hAnsi="Arial"/>
          <w:color w:val="000000" w:themeColor="text1"/>
        </w:rPr>
        <w:instrText xml:space="preserve"> FORMTEXT </w:instrText>
      </w:r>
      <w:r>
        <w:rPr>
          <w:rFonts w:ascii="Arial" w:hAnsi="Arial"/>
          <w:color w:val="000000" w:themeColor="text1"/>
        </w:rPr>
      </w:r>
      <w:r>
        <w:rPr>
          <w:rFonts w:ascii="Arial" w:hAnsi="Arial"/>
          <w:color w:val="000000" w:themeColor="text1"/>
        </w:rPr>
        <w:fldChar w:fldCharType="separate"/>
      </w:r>
      <w:r>
        <w:rPr>
          <w:rFonts w:ascii="Arial" w:hAnsi="Arial"/>
          <w:noProof/>
          <w:color w:val="000000" w:themeColor="text1"/>
        </w:rPr>
        <w:t>Gale McKoy Wilkins</w:t>
      </w:r>
      <w:r>
        <w:rPr>
          <w:rFonts w:ascii="Arial" w:hAnsi="Arial"/>
          <w:color w:val="000000" w:themeColor="text1"/>
        </w:rPr>
        <w:fldChar w:fldCharType="end"/>
      </w:r>
      <w:bookmarkEnd w:id="73"/>
      <w:r w:rsidRPr="004C5618">
        <w:rPr>
          <w:rFonts w:ascii="Arial" w:hAnsi="Arial"/>
          <w:color w:val="000000" w:themeColor="text1"/>
        </w:rPr>
        <w:tab/>
      </w:r>
      <w:r w:rsidRPr="004C5618">
        <w:rPr>
          <w:rFonts w:ascii="Arial" w:hAnsi="Arial"/>
          <w:color w:val="000000" w:themeColor="text1"/>
        </w:rPr>
        <w:tab/>
      </w:r>
      <w:r w:rsidRPr="004C5618">
        <w:rPr>
          <w:rFonts w:ascii="Arial" w:hAnsi="Arial"/>
          <w:color w:val="000000" w:themeColor="text1"/>
        </w:rPr>
        <w:tab/>
        <w:t xml:space="preserve">        </w:t>
      </w:r>
      <w:r>
        <w:rPr>
          <w:rFonts w:ascii="Arial" w:hAnsi="Arial"/>
          <w:color w:val="000000" w:themeColor="text1"/>
        </w:rPr>
        <w:t xml:space="preserve">              </w:t>
      </w:r>
      <w:r w:rsidRPr="004C5618">
        <w:rPr>
          <w:rFonts w:ascii="Arial" w:hAnsi="Arial"/>
          <w:color w:val="000000" w:themeColor="text1"/>
        </w:rPr>
        <w:t>Date</w:t>
      </w:r>
    </w:p>
    <w:p w:rsidR="00A84196" w:rsidRDefault="00A84196" w:rsidP="00A84196">
      <w:pPr>
        <w:rPr>
          <w:rFonts w:ascii="Arial" w:hAnsi="Arial"/>
        </w:rPr>
      </w:pPr>
      <w:r w:rsidRPr="004C5618">
        <w:rPr>
          <w:rFonts w:ascii="Arial" w:hAnsi="Arial"/>
          <w:color w:val="000000" w:themeColor="text1"/>
        </w:rPr>
        <w:t xml:space="preserve">Director of </w:t>
      </w:r>
      <w:r>
        <w:rPr>
          <w:rFonts w:ascii="Arial" w:hAnsi="Arial"/>
          <w:color w:val="000000" w:themeColor="text1"/>
        </w:rPr>
        <w:fldChar w:fldCharType="begin">
          <w:ffData>
            <w:name w:val="Text43"/>
            <w:enabled/>
            <w:calcOnExit w:val="0"/>
            <w:textInput>
              <w:default w:val="N.C. Council for Women"/>
            </w:textInput>
          </w:ffData>
        </w:fldChar>
      </w:r>
      <w:bookmarkStart w:id="74" w:name="Text43"/>
      <w:r>
        <w:rPr>
          <w:rFonts w:ascii="Arial" w:hAnsi="Arial"/>
          <w:color w:val="000000" w:themeColor="text1"/>
        </w:rPr>
        <w:instrText xml:space="preserve"> FORMTEXT </w:instrText>
      </w:r>
      <w:r>
        <w:rPr>
          <w:rFonts w:ascii="Arial" w:hAnsi="Arial"/>
          <w:color w:val="000000" w:themeColor="text1"/>
        </w:rPr>
      </w:r>
      <w:r>
        <w:rPr>
          <w:rFonts w:ascii="Arial" w:hAnsi="Arial"/>
          <w:color w:val="000000" w:themeColor="text1"/>
        </w:rPr>
        <w:fldChar w:fldCharType="separate"/>
      </w:r>
      <w:r>
        <w:rPr>
          <w:rFonts w:ascii="Arial" w:hAnsi="Arial"/>
          <w:noProof/>
          <w:color w:val="000000" w:themeColor="text1"/>
        </w:rPr>
        <w:t>N.C. Council for Women</w:t>
      </w:r>
      <w:r>
        <w:rPr>
          <w:rFonts w:ascii="Arial" w:hAnsi="Arial"/>
          <w:color w:val="000000" w:themeColor="text1"/>
        </w:rPr>
        <w:fldChar w:fldCharType="end"/>
      </w:r>
      <w:bookmarkEnd w:id="74"/>
      <w:r w:rsidRPr="00B92400">
        <w:rPr>
          <w:rFonts w:ascii="Arial" w:hAnsi="Arial"/>
        </w:rPr>
        <w:tab/>
      </w:r>
      <w:r w:rsidRPr="00B92400">
        <w:rPr>
          <w:rFonts w:ascii="Arial" w:hAnsi="Arial"/>
        </w:rPr>
        <w:tab/>
      </w:r>
    </w:p>
    <w:p w:rsidR="00A84196" w:rsidRDefault="00A84196" w:rsidP="00A84196">
      <w:pPr>
        <w:rPr>
          <w:rFonts w:ascii="Arial" w:hAnsi="Arial"/>
        </w:rPr>
      </w:pPr>
    </w:p>
    <w:p w:rsidR="00A84196" w:rsidRDefault="00A84196" w:rsidP="00A84196">
      <w:pPr>
        <w:rPr>
          <w:rFonts w:ascii="Arial" w:hAnsi="Arial"/>
        </w:rPr>
      </w:pPr>
    </w:p>
    <w:p w:rsidR="00A84196" w:rsidRDefault="00A84196" w:rsidP="00A84196">
      <w:pPr>
        <w:rPr>
          <w:rFonts w:ascii="Arial" w:hAnsi="Arial"/>
        </w:rPr>
      </w:pPr>
    </w:p>
    <w:p w:rsidR="00A84196" w:rsidRDefault="00A84196" w:rsidP="00A84196">
      <w:pPr>
        <w:rPr>
          <w:rFonts w:ascii="Arial" w:hAnsi="Arial"/>
        </w:rPr>
      </w:pPr>
      <w:r>
        <w:rPr>
          <w:rFonts w:ascii="Arial" w:hAnsi="Arial"/>
        </w:rPr>
        <w:br/>
      </w:r>
    </w:p>
    <w:p w:rsidR="00A84196" w:rsidRDefault="00A84196" w:rsidP="00A84196">
      <w:pPr>
        <w:rPr>
          <w:rFonts w:ascii="Arial" w:hAnsi="Arial"/>
        </w:rPr>
      </w:pPr>
    </w:p>
    <w:p w:rsidR="00A84196" w:rsidRPr="005335F7" w:rsidRDefault="00A84196" w:rsidP="00A84196">
      <w:pPr>
        <w:rPr>
          <w:rFonts w:ascii="Arial" w:hAnsi="Arial"/>
          <w:b/>
        </w:rPr>
      </w:pPr>
      <w:r w:rsidRPr="005335F7">
        <w:rPr>
          <w:rFonts w:ascii="Arial" w:hAnsi="Arial"/>
          <w:b/>
        </w:rPr>
        <w:t>___________________________</w:t>
      </w:r>
      <w:r>
        <w:rPr>
          <w:rFonts w:ascii="Arial" w:hAnsi="Arial"/>
          <w:b/>
        </w:rPr>
        <w:t xml:space="preserve">____            </w:t>
      </w:r>
      <w:r>
        <w:rPr>
          <w:rFonts w:ascii="Arial" w:hAnsi="Arial"/>
          <w:b/>
        </w:rPr>
        <w:tab/>
        <w:t>______________</w:t>
      </w:r>
    </w:p>
    <w:p w:rsidR="00A84196" w:rsidRDefault="00A84196" w:rsidP="00A84196">
      <w:pPr>
        <w:rPr>
          <w:rFonts w:ascii="Arial" w:hAnsi="Arial"/>
        </w:rPr>
      </w:pPr>
      <w:r>
        <w:rPr>
          <w:rFonts w:ascii="Arial" w:hAnsi="Arial"/>
        </w:rPr>
        <w:t xml:space="preserve">Bill Bryan.            </w:t>
      </w:r>
      <w:r w:rsidRPr="004C5618">
        <w:rPr>
          <w:rFonts w:ascii="Arial" w:hAnsi="Arial"/>
          <w:color w:val="000000" w:themeColor="text1"/>
        </w:rPr>
        <w:tab/>
      </w:r>
      <w:r w:rsidRPr="004C5618">
        <w:rPr>
          <w:rFonts w:ascii="Arial" w:hAnsi="Arial"/>
          <w:color w:val="000000" w:themeColor="text1"/>
        </w:rPr>
        <w:tab/>
      </w:r>
      <w:r>
        <w:rPr>
          <w:rFonts w:ascii="Arial" w:hAnsi="Arial"/>
          <w:color w:val="000000" w:themeColor="text1"/>
        </w:rPr>
        <w:t xml:space="preserve"> </w:t>
      </w:r>
      <w:r w:rsidRPr="004C5618">
        <w:rPr>
          <w:rFonts w:ascii="Arial" w:hAnsi="Arial"/>
          <w:color w:val="000000" w:themeColor="text1"/>
        </w:rPr>
        <w:tab/>
        <w:t xml:space="preserve">        </w:t>
      </w:r>
      <w:r>
        <w:rPr>
          <w:rFonts w:ascii="Arial" w:hAnsi="Arial"/>
          <w:color w:val="000000" w:themeColor="text1"/>
        </w:rPr>
        <w:t xml:space="preserve">              </w:t>
      </w:r>
      <w:r w:rsidRPr="004C5618">
        <w:rPr>
          <w:rFonts w:ascii="Arial" w:hAnsi="Arial"/>
          <w:color w:val="000000" w:themeColor="text1"/>
        </w:rPr>
        <w:t>Date</w:t>
      </w:r>
      <w:r>
        <w:rPr>
          <w:rFonts w:ascii="Arial" w:hAnsi="Arial"/>
        </w:rPr>
        <w:t xml:space="preserve">                        </w:t>
      </w:r>
      <w:r>
        <w:rPr>
          <w:rFonts w:ascii="Arial" w:hAnsi="Arial"/>
        </w:rPr>
        <w:tab/>
      </w:r>
      <w:r>
        <w:rPr>
          <w:rFonts w:ascii="Arial" w:hAnsi="Arial"/>
        </w:rPr>
        <w:tab/>
      </w:r>
      <w:r>
        <w:rPr>
          <w:rFonts w:ascii="Arial" w:hAnsi="Arial"/>
        </w:rPr>
        <w:br/>
        <w:t>Deputy Secretary</w:t>
      </w:r>
      <w:r>
        <w:rPr>
          <w:rFonts w:ascii="Arial" w:hAnsi="Arial"/>
        </w:rPr>
        <w:br/>
        <w:t>N.C. Department of Administration</w:t>
      </w:r>
    </w:p>
    <w:p w:rsidR="00A84196" w:rsidRPr="006C5D5F" w:rsidRDefault="00A84196" w:rsidP="00A84196">
      <w:pPr>
        <w:rPr>
          <w:rFonts w:ascii="Arial" w:hAnsi="Arial"/>
          <w:color w:val="000000" w:themeColor="text1"/>
        </w:rPr>
      </w:pPr>
      <w:r>
        <w:rPr>
          <w:rFonts w:ascii="Arial" w:hAnsi="Arial"/>
        </w:rPr>
        <w:br/>
      </w:r>
      <w:r>
        <w:rPr>
          <w:rFonts w:ascii="Arial" w:hAnsi="Arial"/>
        </w:rPr>
        <w:br/>
      </w:r>
      <w:r>
        <w:rPr>
          <w:rFonts w:ascii="Arial" w:hAnsi="Arial"/>
        </w:rPr>
        <w:br/>
      </w:r>
      <w:r>
        <w:rPr>
          <w:rFonts w:ascii="Arial" w:hAnsi="Arial"/>
        </w:rPr>
        <w:br/>
      </w: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A84196" w:rsidRDefault="00A84196" w:rsidP="00A84196">
      <w:pPr>
        <w:jc w:val="center"/>
        <w:rPr>
          <w:rFonts w:ascii="Arial" w:hAnsi="Arial"/>
        </w:rPr>
      </w:pPr>
    </w:p>
    <w:p w:rsidR="00671D40" w:rsidRPr="00B234D9" w:rsidRDefault="00671D40" w:rsidP="00671D40">
      <w:pPr>
        <w:jc w:val="center"/>
        <w:rPr>
          <w:b/>
        </w:rPr>
      </w:pPr>
      <w:r w:rsidRPr="00B234D9">
        <w:rPr>
          <w:rFonts w:ascii="Arial" w:hAnsi="Arial"/>
          <w:b/>
        </w:rPr>
        <w:t>Subject to the physical execution by the Secretary of the Department of Administration</w:t>
      </w:r>
      <w:r>
        <w:rPr>
          <w:rFonts w:ascii="Arial" w:hAnsi="Arial"/>
          <w:b/>
        </w:rPr>
        <w:t xml:space="preserve"> or his designee</w:t>
      </w:r>
    </w:p>
    <w:p w:rsidR="0026255B" w:rsidRDefault="0026255B" w:rsidP="00671D40">
      <w:pPr>
        <w:ind w:firstLine="360"/>
        <w:jc w:val="both"/>
        <w:sectPr w:rsidR="0026255B" w:rsidSect="00671D40">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288" w:footer="288" w:gutter="0"/>
          <w:cols w:space="720"/>
        </w:sectPr>
      </w:pPr>
    </w:p>
    <w:p w:rsidR="0026255B" w:rsidRPr="00451E70" w:rsidRDefault="0026255B" w:rsidP="0026255B">
      <w:pPr>
        <w:shd w:val="clear" w:color="auto" w:fill="C0C0C0"/>
        <w:rPr>
          <w:rFonts w:ascii="Arial" w:hAnsi="Arial"/>
          <w:b/>
          <w:color w:val="000000" w:themeColor="text1"/>
        </w:rPr>
      </w:pPr>
      <w:r w:rsidRPr="00451E70">
        <w:rPr>
          <w:rFonts w:ascii="Arial" w:hAnsi="Arial"/>
          <w:b/>
          <w:color w:val="000000" w:themeColor="text1"/>
        </w:rPr>
        <w:lastRenderedPageBreak/>
        <w:t>PRIVATE NON-PROFIT GRANTS</w:t>
      </w:r>
    </w:p>
    <w:p w:rsidR="0026255B" w:rsidRDefault="0026255B" w:rsidP="0026255B">
      <w:pPr>
        <w:jc w:val="center"/>
        <w:rPr>
          <w:rFonts w:ascii="Arial" w:hAnsi="Arial"/>
          <w:b/>
        </w:rPr>
      </w:pPr>
    </w:p>
    <w:p w:rsidR="0026255B" w:rsidRDefault="0026255B" w:rsidP="0026255B">
      <w:pPr>
        <w:jc w:val="center"/>
        <w:rPr>
          <w:rFonts w:ascii="Arial" w:hAnsi="Arial"/>
          <w:b/>
        </w:rPr>
      </w:pPr>
      <w:r>
        <w:rPr>
          <w:rFonts w:ascii="Arial" w:hAnsi="Arial"/>
          <w:b/>
        </w:rPr>
        <w:t xml:space="preserve">     Attachment A</w:t>
      </w:r>
    </w:p>
    <w:p w:rsidR="00623A8D" w:rsidRDefault="0026255B" w:rsidP="0026255B">
      <w:pPr>
        <w:ind w:firstLine="360"/>
        <w:jc w:val="center"/>
        <w:rPr>
          <w:rFonts w:ascii="Arial" w:hAnsi="Arial"/>
          <w:b/>
        </w:rPr>
      </w:pPr>
      <w:r>
        <w:rPr>
          <w:rFonts w:ascii="Arial" w:hAnsi="Arial"/>
          <w:b/>
        </w:rPr>
        <w:t>General Terms and Conditions</w:t>
      </w:r>
    </w:p>
    <w:p w:rsidR="0026255B" w:rsidRDefault="0026255B" w:rsidP="0026255B">
      <w:pPr>
        <w:ind w:firstLine="360"/>
        <w:jc w:val="center"/>
        <w:rPr>
          <w:rFonts w:ascii="Arial" w:hAnsi="Arial"/>
          <w:b/>
        </w:rPr>
      </w:pPr>
    </w:p>
    <w:p w:rsidR="0026255B" w:rsidRDefault="0026255B" w:rsidP="0026255B">
      <w:pPr>
        <w:ind w:firstLine="360"/>
        <w:jc w:val="center"/>
        <w:sectPr w:rsidR="0026255B" w:rsidSect="00671D40">
          <w:headerReference w:type="default" r:id="rId15"/>
          <w:footerReference w:type="default" r:id="rId16"/>
          <w:pgSz w:w="12240" w:h="15840" w:code="1"/>
          <w:pgMar w:top="720" w:right="720" w:bottom="720" w:left="720" w:header="288" w:footer="288" w:gutter="0"/>
          <w:cols w:space="720"/>
        </w:sectPr>
      </w:pPr>
    </w:p>
    <w:p w:rsidR="0026255B" w:rsidRDefault="0026255B" w:rsidP="0026255B">
      <w:pPr>
        <w:snapToGrid w:val="0"/>
        <w:ind w:left="2160" w:hanging="2160"/>
        <w:jc w:val="center"/>
        <w:outlineLvl w:val="3"/>
        <w:rPr>
          <w:rFonts w:ascii="Arial" w:hAnsi="Arial"/>
          <w:b/>
          <w:caps/>
        </w:rPr>
      </w:pPr>
      <w:r>
        <w:rPr>
          <w:rFonts w:ascii="Arial" w:hAnsi="Arial"/>
          <w:b/>
          <w:caps/>
        </w:rPr>
        <w:lastRenderedPageBreak/>
        <w:t>DEFINITIONS</w:t>
      </w:r>
    </w:p>
    <w:p w:rsidR="0026255B" w:rsidRDefault="0026255B" w:rsidP="0026255B">
      <w:pPr>
        <w:suppressAutoHyphens/>
        <w:snapToGrid w:val="0"/>
        <w:jc w:val="both"/>
        <w:outlineLvl w:val="4"/>
        <w:rPr>
          <w:rFonts w:ascii="Arial" w:hAnsi="Arial"/>
        </w:rPr>
      </w:pPr>
      <w:r>
        <w:rPr>
          <w:rFonts w:ascii="Arial" w:hAnsi="Arial"/>
        </w:rPr>
        <w:t>Unless indicated otherwise from the context, the following terms shall have the following meanings in this Contract.  All definitions are from 9 NCAC 3M.0102 unless otherwise noted.  If the rule or statute that is the source of the definition is changed by the adopting authority, the change shall be incorporated herein:</w:t>
      </w:r>
    </w:p>
    <w:p w:rsidR="0026255B" w:rsidRDefault="0026255B" w:rsidP="0026255B">
      <w:pPr>
        <w:ind w:left="720" w:hanging="360"/>
        <w:jc w:val="both"/>
        <w:rPr>
          <w:rFonts w:ascii="Arial" w:hAnsi="Arial"/>
        </w:rPr>
      </w:pPr>
      <w:r>
        <w:rPr>
          <w:rFonts w:ascii="Arial" w:hAnsi="Arial"/>
        </w:rPr>
        <w:t>(1)</w:t>
      </w:r>
      <w:r>
        <w:rPr>
          <w:rFonts w:ascii="Arial" w:hAnsi="Arial"/>
        </w:rPr>
        <w:tab/>
        <w:t>"Division" (as used in the context of the definitions below) shall mean and include every public office, public officer or official (State or local, elected or appointed), institution, board, commission, bureau, council, agency, department, authority or other unit of government of the State or of any county, unit, special district or other political subagency of government.   For other purposes in this Contract, “Division” shall mean the entity identified as one of the parties hereto.</w:t>
      </w:r>
    </w:p>
    <w:p w:rsidR="0026255B" w:rsidRDefault="0026255B" w:rsidP="0026255B">
      <w:pPr>
        <w:ind w:left="720" w:hanging="360"/>
        <w:jc w:val="both"/>
        <w:rPr>
          <w:rFonts w:ascii="Arial" w:hAnsi="Arial"/>
        </w:rPr>
      </w:pPr>
      <w:r>
        <w:rPr>
          <w:rFonts w:ascii="Arial" w:hAnsi="Arial"/>
        </w:rPr>
        <w:t xml:space="preserve"> (2)</w:t>
      </w:r>
      <w:r>
        <w:rPr>
          <w:rFonts w:ascii="Arial" w:hAnsi="Arial"/>
        </w:rPr>
        <w:tab/>
        <w:t>"Audit" means an examination of records or financial accounts to verify their accuracy.</w:t>
      </w:r>
    </w:p>
    <w:p w:rsidR="0026255B" w:rsidRDefault="0026255B" w:rsidP="0026255B">
      <w:pPr>
        <w:ind w:left="720" w:hanging="360"/>
        <w:jc w:val="both"/>
        <w:rPr>
          <w:rFonts w:ascii="Arial" w:hAnsi="Arial"/>
        </w:rPr>
      </w:pPr>
      <w:r>
        <w:rPr>
          <w:rFonts w:ascii="Arial" w:hAnsi="Arial"/>
        </w:rPr>
        <w:t>(3)</w:t>
      </w:r>
      <w:r>
        <w:rPr>
          <w:rFonts w:ascii="Arial" w:hAnsi="Arial"/>
        </w:rPr>
        <w:tab/>
        <w:t>"Certification of Compliance" means a report provided by the Division to the Office of the State Auditor that states that the Grantee has met the reporting requirements established by this Subchapter and included a statement of certification by the Division and copies of the submitted grantee reporting package.</w:t>
      </w:r>
    </w:p>
    <w:p w:rsidR="0026255B" w:rsidRDefault="0026255B" w:rsidP="0026255B">
      <w:pPr>
        <w:ind w:left="720" w:hanging="360"/>
        <w:jc w:val="both"/>
        <w:rPr>
          <w:rFonts w:ascii="Arial" w:hAnsi="Arial"/>
        </w:rPr>
      </w:pPr>
      <w:r>
        <w:rPr>
          <w:rFonts w:ascii="Arial" w:hAnsi="Arial"/>
        </w:rPr>
        <w:t>(4)</w:t>
      </w:r>
      <w:r>
        <w:rPr>
          <w:rFonts w:ascii="Arial" w:hAnsi="Arial"/>
        </w:rPr>
        <w:tab/>
        <w:t>"Compliance Supplement" refers to the North Carolina State Compliance Supplement, maintained by the State and Local Government Finance Agency within the North Carolina Department of State Treasurer that has been developed in cooperation with agencies to assist the local auditor in identifying program compliance requirements and audit procedures for testing those requirements.</w:t>
      </w:r>
    </w:p>
    <w:p w:rsidR="0026255B" w:rsidRDefault="0026255B" w:rsidP="0026255B">
      <w:pPr>
        <w:ind w:left="720" w:hanging="360"/>
        <w:jc w:val="both"/>
        <w:rPr>
          <w:rFonts w:ascii="Arial" w:hAnsi="Arial"/>
        </w:rPr>
      </w:pPr>
      <w:r>
        <w:rPr>
          <w:rFonts w:ascii="Arial" w:hAnsi="Arial"/>
        </w:rPr>
        <w:t>(5)</w:t>
      </w:r>
      <w:r>
        <w:rPr>
          <w:rFonts w:ascii="Arial" w:hAnsi="Arial"/>
        </w:rPr>
        <w:tab/>
        <w:t>"Contract" means a legal instrument that is used to reflect a relationship between the Division, Agency Grantee, and Subgrantee.</w:t>
      </w:r>
    </w:p>
    <w:p w:rsidR="0026255B" w:rsidRDefault="0026255B" w:rsidP="0026255B">
      <w:pPr>
        <w:ind w:left="720" w:hanging="360"/>
        <w:jc w:val="both"/>
        <w:rPr>
          <w:rFonts w:ascii="Arial" w:hAnsi="Arial"/>
        </w:rPr>
      </w:pPr>
      <w:r>
        <w:rPr>
          <w:rFonts w:ascii="Arial" w:hAnsi="Arial"/>
        </w:rPr>
        <w:t>(6)</w:t>
      </w:r>
      <w:r>
        <w:rPr>
          <w:rFonts w:ascii="Arial" w:hAnsi="Arial"/>
        </w:rPr>
        <w:tab/>
        <w:t>"Fiscal Year" means the annual operating year of the non-State entity.</w:t>
      </w:r>
    </w:p>
    <w:p w:rsidR="0026255B" w:rsidRDefault="0026255B" w:rsidP="0026255B">
      <w:pPr>
        <w:ind w:left="720" w:hanging="360"/>
        <w:jc w:val="both"/>
        <w:rPr>
          <w:rFonts w:ascii="Arial" w:hAnsi="Arial"/>
        </w:rPr>
      </w:pPr>
      <w:r>
        <w:rPr>
          <w:rFonts w:ascii="Arial" w:hAnsi="Arial"/>
        </w:rPr>
        <w:t>(7)</w:t>
      </w:r>
      <w:r>
        <w:rPr>
          <w:rFonts w:ascii="Arial" w:hAnsi="Arial"/>
        </w:rPr>
        <w:tab/>
        <w:t>"Financial Assistance" means assistance that non-State entities receive or administer in the form of grants, loans, loan guarantees, property (including donated surplus property), cooperative agreements, interest subsidies, insurance, food commodities, direct appropriations, and other assistance.  Financial assistance does not include amounts received as reimbursement for services rendered to individuals for Medicare and Medicaid patient services.</w:t>
      </w:r>
    </w:p>
    <w:p w:rsidR="0026255B" w:rsidRDefault="0026255B" w:rsidP="0026255B">
      <w:pPr>
        <w:ind w:left="720" w:hanging="360"/>
        <w:jc w:val="both"/>
        <w:rPr>
          <w:rFonts w:ascii="Arial" w:hAnsi="Arial"/>
        </w:rPr>
      </w:pPr>
      <w:r>
        <w:rPr>
          <w:rFonts w:ascii="Arial" w:hAnsi="Arial"/>
        </w:rPr>
        <w:t>(8)</w:t>
      </w:r>
      <w:r>
        <w:rPr>
          <w:rFonts w:ascii="Arial" w:hAnsi="Arial"/>
        </w:rPr>
        <w:tab/>
        <w:t>"Financial Statement" means a report providing financial statistics relative to a given part of an organization's operations or status.</w:t>
      </w:r>
    </w:p>
    <w:p w:rsidR="0026255B" w:rsidRPr="00704A28" w:rsidRDefault="0026255B" w:rsidP="0026255B">
      <w:pPr>
        <w:ind w:left="720" w:hanging="360"/>
        <w:jc w:val="both"/>
        <w:rPr>
          <w:rFonts w:ascii="Arial" w:hAnsi="Arial" w:cs="Arial"/>
        </w:rPr>
      </w:pPr>
      <w:r>
        <w:rPr>
          <w:rFonts w:ascii="Arial" w:hAnsi="Arial"/>
        </w:rPr>
        <w:t>(9)</w:t>
      </w:r>
      <w:r>
        <w:rPr>
          <w:rFonts w:ascii="Arial" w:hAnsi="Arial"/>
        </w:rPr>
        <w:tab/>
        <w:t xml:space="preserve">"Grant" </w:t>
      </w:r>
      <w:r w:rsidRPr="00704A28">
        <w:rPr>
          <w:rFonts w:ascii="Arial" w:hAnsi="Arial" w:cs="Arial"/>
        </w:rPr>
        <w:t xml:space="preserve">means financial assistance provided by an agency, grantee, or subgrantee to carry out </w:t>
      </w:r>
      <w:r w:rsidRPr="00704A28">
        <w:rPr>
          <w:rFonts w:ascii="Arial" w:hAnsi="Arial" w:cs="Arial"/>
        </w:rPr>
        <w:lastRenderedPageBreak/>
        <w:t>activities whereby the grantor anticipates no programmatic involvement with the grantee or subgrantee during the performance of the grant.</w:t>
      </w:r>
    </w:p>
    <w:p w:rsidR="0026255B" w:rsidRDefault="0026255B" w:rsidP="0026255B">
      <w:pPr>
        <w:ind w:left="720" w:hanging="360"/>
        <w:jc w:val="both"/>
        <w:rPr>
          <w:rFonts w:ascii="Arial" w:hAnsi="Arial"/>
        </w:rPr>
      </w:pPr>
      <w:r>
        <w:rPr>
          <w:rFonts w:ascii="Arial" w:hAnsi="Arial"/>
        </w:rPr>
        <w:t xml:space="preserve"> (10)"Grantee" has the meaning in </w:t>
      </w:r>
      <w:r w:rsidRPr="000C18F7">
        <w:rPr>
          <w:rFonts w:ascii="Arial" w:hAnsi="Arial"/>
        </w:rPr>
        <w:t>N.C.</w:t>
      </w:r>
      <w:r>
        <w:rPr>
          <w:rFonts w:ascii="Arial" w:hAnsi="Arial"/>
        </w:rPr>
        <w:t>G.S.</w:t>
      </w:r>
      <w:r w:rsidRPr="000C18F7">
        <w:rPr>
          <w:rFonts w:ascii="Arial" w:hAnsi="Arial"/>
        </w:rPr>
        <w:t xml:space="preserve"> 143C-6-23(a)(2): a non</w:t>
      </w:r>
      <w:r w:rsidRPr="000C18F7">
        <w:rPr>
          <w:rFonts w:ascii="Arial" w:hAnsi="Arial"/>
        </w:rPr>
        <w:noBreakHyphen/>
        <w:t>State en</w:t>
      </w:r>
      <w:r>
        <w:rPr>
          <w:rFonts w:ascii="Arial" w:hAnsi="Arial"/>
        </w:rPr>
        <w:t>tity that receives a grant of State funds from a State agency, department, or institution but does not include any non</w:t>
      </w:r>
      <w:r>
        <w:rPr>
          <w:rFonts w:ascii="Arial" w:hAnsi="Arial"/>
        </w:rPr>
        <w:noBreakHyphen/>
        <w:t>State entity subject to the audit and other reporting requirements of the Local Government Commission.  For other purposes in this Contract, “Grantee” shall mean the entity identified as one of the parties hereto.</w:t>
      </w:r>
    </w:p>
    <w:p w:rsidR="0026255B" w:rsidRDefault="0026255B" w:rsidP="0026255B">
      <w:pPr>
        <w:ind w:left="720" w:hanging="360"/>
        <w:jc w:val="both"/>
        <w:rPr>
          <w:rFonts w:ascii="Arial" w:hAnsi="Arial"/>
        </w:rPr>
      </w:pPr>
      <w:r>
        <w:rPr>
          <w:rFonts w:ascii="Arial" w:hAnsi="Arial"/>
        </w:rPr>
        <w:t xml:space="preserve">(11) "Grantor" means an entity that provides resources, generally financial, to another entity in order to achieve a specified goal or objective. </w:t>
      </w:r>
    </w:p>
    <w:p w:rsidR="0026255B" w:rsidRDefault="0026255B" w:rsidP="0026255B">
      <w:pPr>
        <w:pStyle w:val="ablock1"/>
        <w:spacing w:line="240" w:lineRule="atLeast"/>
        <w:ind w:left="720" w:hanging="360"/>
        <w:rPr>
          <w:rFonts w:ascii="Arial" w:hAnsi="Arial"/>
          <w:sz w:val="20"/>
        </w:rPr>
      </w:pPr>
      <w:r>
        <w:rPr>
          <w:rFonts w:ascii="Arial" w:hAnsi="Arial"/>
          <w:sz w:val="20"/>
        </w:rPr>
        <w:t>(12)</w:t>
      </w:r>
      <w:r>
        <w:rPr>
          <w:rFonts w:ascii="Arial" w:hAnsi="Arial"/>
          <w:sz w:val="20"/>
        </w:rPr>
        <w:tab/>
      </w:r>
      <w:r w:rsidRPr="00E7511B">
        <w:rPr>
          <w:rFonts w:ascii="Arial" w:hAnsi="Arial" w:cs="Arial"/>
          <w:sz w:val="20"/>
          <w:szCs w:val="20"/>
        </w:rPr>
        <w:t>"Non-State Entity" has the meaning in N.C.</w:t>
      </w:r>
      <w:r>
        <w:rPr>
          <w:rFonts w:ascii="Arial" w:hAnsi="Arial" w:cs="Arial"/>
          <w:sz w:val="20"/>
          <w:szCs w:val="20"/>
        </w:rPr>
        <w:t>G.S. 1</w:t>
      </w:r>
      <w:r w:rsidRPr="00E7511B">
        <w:rPr>
          <w:rFonts w:ascii="Arial" w:hAnsi="Arial" w:cs="Arial"/>
          <w:sz w:val="20"/>
          <w:szCs w:val="20"/>
        </w:rPr>
        <w:t>43</w:t>
      </w:r>
      <w:r>
        <w:rPr>
          <w:rFonts w:ascii="Arial" w:hAnsi="Arial" w:cs="Arial"/>
          <w:sz w:val="20"/>
          <w:szCs w:val="20"/>
        </w:rPr>
        <w:t>C</w:t>
      </w:r>
      <w:r w:rsidRPr="00E7511B">
        <w:rPr>
          <w:rFonts w:ascii="Arial" w:hAnsi="Arial" w:cs="Arial"/>
          <w:sz w:val="20"/>
          <w:szCs w:val="20"/>
        </w:rPr>
        <w:t>-</w:t>
      </w:r>
      <w:r>
        <w:rPr>
          <w:rFonts w:ascii="Arial" w:hAnsi="Arial" w:cs="Arial"/>
          <w:sz w:val="20"/>
          <w:szCs w:val="20"/>
        </w:rPr>
        <w:t>1-1(d)(18)</w:t>
      </w:r>
      <w:r w:rsidRPr="00E7511B">
        <w:rPr>
          <w:rFonts w:ascii="Arial" w:hAnsi="Arial" w:cs="Arial"/>
          <w:sz w:val="20"/>
          <w:szCs w:val="20"/>
        </w:rPr>
        <w:t>:</w:t>
      </w:r>
      <w:r w:rsidRPr="00704A28">
        <w:rPr>
          <w:rFonts w:ascii="Arial" w:hAnsi="Arial" w:cs="Arial"/>
          <w:sz w:val="20"/>
          <w:szCs w:val="20"/>
        </w:rPr>
        <w:t xml:space="preserve"> </w:t>
      </w:r>
      <w:r>
        <w:rPr>
          <w:rFonts w:ascii="Arial" w:hAnsi="Arial" w:cs="Arial"/>
          <w:sz w:val="20"/>
          <w:szCs w:val="20"/>
        </w:rPr>
        <w:t xml:space="preserve">Any of the following that is not a State agency: </w:t>
      </w:r>
      <w:r w:rsidRPr="00704A28">
        <w:rPr>
          <w:rFonts w:ascii="Arial" w:hAnsi="Arial" w:cs="Arial"/>
          <w:sz w:val="20"/>
          <w:szCs w:val="20"/>
        </w:rPr>
        <w:t>A</w:t>
      </w:r>
      <w:r>
        <w:rPr>
          <w:rFonts w:ascii="Arial" w:hAnsi="Arial" w:cs="Arial"/>
          <w:sz w:val="20"/>
          <w:szCs w:val="20"/>
        </w:rPr>
        <w:t xml:space="preserve">n individual, a </w:t>
      </w:r>
      <w:r w:rsidRPr="00704A28">
        <w:rPr>
          <w:rFonts w:ascii="Arial" w:hAnsi="Arial" w:cs="Arial"/>
          <w:sz w:val="20"/>
          <w:szCs w:val="20"/>
        </w:rPr>
        <w:t xml:space="preserve">firm, </w:t>
      </w:r>
      <w:r>
        <w:rPr>
          <w:rFonts w:ascii="Arial" w:hAnsi="Arial" w:cs="Arial"/>
          <w:sz w:val="20"/>
          <w:szCs w:val="20"/>
        </w:rPr>
        <w:t>a partnership, an association, a county, a corporation, or any other organization acting as a unit. The term includes a unit of local government and public authority.</w:t>
      </w:r>
      <w:r w:rsidRPr="00704A28">
        <w:rPr>
          <w:rFonts w:ascii="Arial" w:hAnsi="Arial" w:cs="Arial"/>
          <w:sz w:val="20"/>
          <w:szCs w:val="20"/>
        </w:rPr>
        <w:t xml:space="preserve"> </w:t>
      </w:r>
    </w:p>
    <w:p w:rsidR="0026255B" w:rsidRDefault="0026255B" w:rsidP="0026255B">
      <w:pPr>
        <w:ind w:left="720" w:hanging="360"/>
        <w:jc w:val="both"/>
        <w:rPr>
          <w:rFonts w:ascii="Arial" w:hAnsi="Arial"/>
        </w:rPr>
      </w:pPr>
      <w:r>
        <w:rPr>
          <w:rFonts w:ascii="Arial" w:hAnsi="Arial"/>
        </w:rPr>
        <w:t>(13)</w:t>
      </w:r>
      <w:r>
        <w:rPr>
          <w:rFonts w:ascii="Arial" w:hAnsi="Arial"/>
        </w:rPr>
        <w:tab/>
        <w:t xml:space="preserve"> </w:t>
      </w:r>
      <w:r w:rsidRPr="00704A28">
        <w:rPr>
          <w:rFonts w:ascii="Arial" w:hAnsi="Arial" w:cs="Arial"/>
          <w:bCs/>
        </w:rPr>
        <w:t>"Public Authority"</w:t>
      </w:r>
      <w:r w:rsidRPr="00704A28">
        <w:rPr>
          <w:rFonts w:ascii="Arial" w:hAnsi="Arial" w:cs="Arial"/>
        </w:rPr>
        <w:t xml:space="preserve"> has the meaning in </w:t>
      </w:r>
      <w:r w:rsidRPr="00E7511B">
        <w:rPr>
          <w:rFonts w:ascii="Arial" w:hAnsi="Arial" w:cs="Arial"/>
        </w:rPr>
        <w:t>N.C.G.S. 143C-1</w:t>
      </w:r>
      <w:r>
        <w:rPr>
          <w:rFonts w:ascii="Arial" w:hAnsi="Arial" w:cs="Arial"/>
        </w:rPr>
        <w:t>-1(d)(22</w:t>
      </w:r>
      <w:r w:rsidRPr="00E7511B">
        <w:rPr>
          <w:rFonts w:ascii="Arial" w:hAnsi="Arial" w:cs="Arial"/>
        </w:rPr>
        <w:t xml:space="preserve">):  A </w:t>
      </w:r>
      <w:r>
        <w:rPr>
          <w:rFonts w:ascii="Arial" w:hAnsi="Arial"/>
        </w:rPr>
        <w:t>municipal corporation that is not a unit of local government or a local governmental authority, board, commission, council, or agency that (i) is not a municipal corporation and (ii) operates on an area, regional, or multiunit basis, and the budgeting and accounting systems of which are not fully a part of the budgeting and accounting systems of a unit of local government.</w:t>
      </w:r>
    </w:p>
    <w:p w:rsidR="0026255B" w:rsidRDefault="0026255B" w:rsidP="0026255B">
      <w:pPr>
        <w:ind w:left="720" w:hanging="360"/>
        <w:jc w:val="both"/>
        <w:rPr>
          <w:rFonts w:ascii="Arial" w:hAnsi="Arial"/>
        </w:rPr>
      </w:pPr>
      <w:r>
        <w:rPr>
          <w:rFonts w:ascii="Arial" w:hAnsi="Arial"/>
        </w:rPr>
        <w:t>(14)</w:t>
      </w:r>
      <w:r>
        <w:rPr>
          <w:rFonts w:ascii="Arial" w:hAnsi="Arial"/>
        </w:rPr>
        <w:tab/>
        <w:t xml:space="preserve"> "Single Audit" means an audit that includes an examination of an organization's financial statements, internal controls, and compliance with the requirements of Federal or State awards. </w:t>
      </w:r>
    </w:p>
    <w:p w:rsidR="0026255B" w:rsidRDefault="0026255B" w:rsidP="0026255B">
      <w:pPr>
        <w:ind w:left="720" w:hanging="360"/>
        <w:jc w:val="both"/>
        <w:rPr>
          <w:rFonts w:ascii="Arial" w:hAnsi="Arial"/>
        </w:rPr>
      </w:pPr>
      <w:r>
        <w:rPr>
          <w:rFonts w:ascii="Arial" w:hAnsi="Arial"/>
        </w:rPr>
        <w:t>(15)</w:t>
      </w:r>
      <w:r>
        <w:rPr>
          <w:rFonts w:ascii="Arial" w:hAnsi="Arial"/>
        </w:rPr>
        <w:tab/>
        <w:t xml:space="preserve"> "Special Appropriation" means a legislative act authorizing the expenditure of a designated amount of public funds for a specific purpose.</w:t>
      </w:r>
    </w:p>
    <w:p w:rsidR="0026255B" w:rsidRDefault="0026255B" w:rsidP="0026255B">
      <w:pPr>
        <w:ind w:left="720" w:hanging="360"/>
        <w:jc w:val="both"/>
        <w:rPr>
          <w:rFonts w:ascii="Arial" w:hAnsi="Arial"/>
        </w:rPr>
      </w:pPr>
      <w:r>
        <w:rPr>
          <w:rFonts w:ascii="Arial" w:hAnsi="Arial"/>
        </w:rPr>
        <w:t>(16)</w:t>
      </w:r>
      <w:r>
        <w:rPr>
          <w:rFonts w:ascii="Arial" w:hAnsi="Arial"/>
        </w:rPr>
        <w:tab/>
        <w:t xml:space="preserve"> "State Funds" means any funds appropriated by the North Carolina General Assembly or collected by the State of </w:t>
      </w:r>
      <w:smartTag w:uri="urn:schemas-microsoft-com:office:smarttags" w:element="place">
        <w:smartTag w:uri="urn:schemas-microsoft-com:office:smarttags" w:element="State">
          <w:r>
            <w:rPr>
              <w:rFonts w:ascii="Arial" w:hAnsi="Arial"/>
            </w:rPr>
            <w:t>North Carolina</w:t>
          </w:r>
        </w:smartTag>
      </w:smartTag>
      <w:r>
        <w:rPr>
          <w:rFonts w:ascii="Arial" w:hAnsi="Arial"/>
        </w:rPr>
        <w:t xml:space="preserve">.  State funds include federal financial assistance received by the State and transferred or disbursed to non-State entities.  Both Federal and State funds maintain their identity as they are subgranted to other organizations. Pursuant to </w:t>
      </w:r>
      <w:r w:rsidRPr="000C18F7">
        <w:rPr>
          <w:rFonts w:ascii="Arial" w:hAnsi="Arial"/>
        </w:rPr>
        <w:t>N.C. Gen. Stat. § 143C-6-23(a)(1), the terms "Stat</w:t>
      </w:r>
      <w:r>
        <w:rPr>
          <w:rFonts w:ascii="Arial" w:hAnsi="Arial"/>
        </w:rPr>
        <w:t>e grant funds" and "State grants" do not include any payment made by the Medicaid program, the Teachers' and State Employees' Comprehensive Major Medical Plan, or other similar medical programs.</w:t>
      </w:r>
    </w:p>
    <w:p w:rsidR="0026255B" w:rsidRDefault="0026255B" w:rsidP="0026255B">
      <w:pPr>
        <w:pStyle w:val="amargin1"/>
        <w:spacing w:line="240" w:lineRule="atLeast"/>
        <w:ind w:left="720" w:hanging="360"/>
        <w:rPr>
          <w:rFonts w:ascii="Arial" w:hAnsi="Arial"/>
          <w:sz w:val="20"/>
        </w:rPr>
      </w:pPr>
      <w:r>
        <w:rPr>
          <w:rFonts w:ascii="Arial" w:hAnsi="Arial"/>
          <w:sz w:val="20"/>
        </w:rPr>
        <w:t>(17)</w:t>
      </w:r>
      <w:r>
        <w:rPr>
          <w:rFonts w:ascii="Arial" w:hAnsi="Arial"/>
          <w:sz w:val="20"/>
        </w:rPr>
        <w:tab/>
        <w:t xml:space="preserve"> "Subgrantee" has the meaning in </w:t>
      </w:r>
      <w:r w:rsidRPr="000C18F7">
        <w:rPr>
          <w:rFonts w:ascii="Arial" w:hAnsi="Arial"/>
          <w:sz w:val="20"/>
        </w:rPr>
        <w:t>N.C. Gen. Stat. § 143C-6-23(a)(3): a non</w:t>
      </w:r>
      <w:r w:rsidRPr="000C18F7">
        <w:rPr>
          <w:rFonts w:ascii="Arial" w:hAnsi="Arial"/>
          <w:sz w:val="20"/>
        </w:rPr>
        <w:noBreakHyphen/>
        <w:t>State en</w:t>
      </w:r>
      <w:r>
        <w:rPr>
          <w:rFonts w:ascii="Arial" w:hAnsi="Arial"/>
          <w:sz w:val="20"/>
        </w:rPr>
        <w:t xml:space="preserve">tity that receives a grant of State funds from a grantee or </w:t>
      </w:r>
      <w:r>
        <w:rPr>
          <w:rFonts w:ascii="Arial" w:hAnsi="Arial"/>
          <w:sz w:val="20"/>
        </w:rPr>
        <w:lastRenderedPageBreak/>
        <w:t>from another subgrantee but does not include any non</w:t>
      </w:r>
      <w:r>
        <w:rPr>
          <w:rFonts w:ascii="Arial" w:hAnsi="Arial"/>
          <w:sz w:val="20"/>
        </w:rPr>
        <w:noBreakHyphen/>
        <w:t xml:space="preserve">State entity subject to the audit and other reporting requirements of the Local Government Commission. </w:t>
      </w:r>
    </w:p>
    <w:p w:rsidR="0026255B" w:rsidRDefault="0026255B" w:rsidP="0026255B">
      <w:pPr>
        <w:pStyle w:val="ablock1"/>
        <w:spacing w:line="240" w:lineRule="atLeast"/>
        <w:ind w:left="720" w:hanging="360"/>
        <w:rPr>
          <w:rFonts w:ascii="Arial" w:hAnsi="Arial"/>
          <w:sz w:val="20"/>
        </w:rPr>
      </w:pPr>
      <w:r>
        <w:rPr>
          <w:rFonts w:ascii="Arial" w:hAnsi="Arial"/>
          <w:sz w:val="20"/>
        </w:rPr>
        <w:t xml:space="preserve"> (18) </w:t>
      </w:r>
      <w:r w:rsidRPr="00704A28">
        <w:rPr>
          <w:rFonts w:ascii="Arial" w:hAnsi="Arial" w:cs="Arial"/>
          <w:bCs/>
          <w:sz w:val="20"/>
          <w:szCs w:val="20"/>
        </w:rPr>
        <w:t>"Unit of Local Government</w:t>
      </w:r>
      <w:r w:rsidRPr="00704A28">
        <w:rPr>
          <w:rFonts w:ascii="Arial" w:hAnsi="Arial" w:cs="Arial"/>
          <w:sz w:val="20"/>
          <w:szCs w:val="20"/>
        </w:rPr>
        <w:t xml:space="preserve"> has the meaning in </w:t>
      </w:r>
      <w:r>
        <w:rPr>
          <w:rFonts w:ascii="Arial" w:hAnsi="Arial" w:cs="Arial"/>
          <w:sz w:val="20"/>
          <w:szCs w:val="20"/>
        </w:rPr>
        <w:t>N.C.</w:t>
      </w:r>
      <w:r w:rsidRPr="001D7624">
        <w:rPr>
          <w:rFonts w:ascii="Arial" w:hAnsi="Arial" w:cs="Arial"/>
          <w:sz w:val="20"/>
          <w:szCs w:val="20"/>
        </w:rPr>
        <w:t>G.S. 143</w:t>
      </w:r>
      <w:r>
        <w:rPr>
          <w:rFonts w:ascii="Arial" w:hAnsi="Arial" w:cs="Arial"/>
          <w:sz w:val="20"/>
          <w:szCs w:val="20"/>
        </w:rPr>
        <w:t>C</w:t>
      </w:r>
      <w:r w:rsidRPr="001D7624">
        <w:rPr>
          <w:rFonts w:ascii="Arial" w:hAnsi="Arial" w:cs="Arial"/>
          <w:sz w:val="20"/>
          <w:szCs w:val="20"/>
        </w:rPr>
        <w:t>-</w:t>
      </w:r>
      <w:r>
        <w:rPr>
          <w:rFonts w:ascii="Arial" w:hAnsi="Arial" w:cs="Arial"/>
          <w:sz w:val="20"/>
          <w:szCs w:val="20"/>
        </w:rPr>
        <w:t>1-1(d</w:t>
      </w:r>
      <w:r w:rsidRPr="001D7624">
        <w:rPr>
          <w:rFonts w:ascii="Arial" w:hAnsi="Arial" w:cs="Arial"/>
          <w:sz w:val="20"/>
          <w:szCs w:val="20"/>
        </w:rPr>
        <w:t>)(2</w:t>
      </w:r>
      <w:r>
        <w:rPr>
          <w:rFonts w:ascii="Arial" w:hAnsi="Arial" w:cs="Arial"/>
          <w:sz w:val="20"/>
          <w:szCs w:val="20"/>
        </w:rPr>
        <w:t>9</w:t>
      </w:r>
      <w:r w:rsidRPr="001D7624">
        <w:rPr>
          <w:rFonts w:ascii="Arial" w:hAnsi="Arial" w:cs="Arial"/>
          <w:sz w:val="20"/>
          <w:szCs w:val="20"/>
        </w:rPr>
        <w:t>):</w:t>
      </w:r>
      <w:r w:rsidRPr="00704A28">
        <w:rPr>
          <w:rFonts w:ascii="Arial" w:hAnsi="Arial" w:cs="Arial"/>
          <w:sz w:val="20"/>
          <w:szCs w:val="20"/>
        </w:rPr>
        <w:t xml:space="preserve">  A </w:t>
      </w:r>
      <w:r>
        <w:rPr>
          <w:rFonts w:ascii="Arial" w:hAnsi="Arial"/>
          <w:sz w:val="20"/>
        </w:rPr>
        <w:t>municipal corporation that has the power to levy taxes, including a consolidated city-county as defined by N.C.G.S. 160B-2(1), and all boards, agencies, commissions, authorities, and institutions thereof that are not municipal corporations.</w:t>
      </w:r>
    </w:p>
    <w:p w:rsidR="0026255B" w:rsidRDefault="0026255B" w:rsidP="0026255B">
      <w:pPr>
        <w:jc w:val="center"/>
        <w:rPr>
          <w:rFonts w:ascii="Arial" w:hAnsi="Arial"/>
          <w:b/>
        </w:rPr>
      </w:pPr>
    </w:p>
    <w:p w:rsidR="0026255B" w:rsidRDefault="0026255B" w:rsidP="0026255B">
      <w:pPr>
        <w:jc w:val="center"/>
        <w:rPr>
          <w:rFonts w:ascii="Arial" w:hAnsi="Arial"/>
          <w:b/>
        </w:rPr>
      </w:pPr>
      <w:r>
        <w:rPr>
          <w:rFonts w:ascii="Arial" w:hAnsi="Arial"/>
          <w:b/>
        </w:rPr>
        <w:t>Relationships of the Parties</w:t>
      </w:r>
    </w:p>
    <w:p w:rsidR="0026255B" w:rsidRDefault="0026255B" w:rsidP="0026255B">
      <w:pPr>
        <w:jc w:val="both"/>
        <w:rPr>
          <w:rFonts w:ascii="Arial" w:hAnsi="Arial"/>
          <w:b/>
          <w:highlight w:val="yellow"/>
        </w:rPr>
      </w:pPr>
    </w:p>
    <w:p w:rsidR="0026255B" w:rsidRDefault="0026255B" w:rsidP="0026255B">
      <w:pPr>
        <w:jc w:val="both"/>
        <w:rPr>
          <w:rFonts w:ascii="Arial" w:hAnsi="Arial"/>
          <w:b/>
        </w:rPr>
      </w:pPr>
      <w:r>
        <w:rPr>
          <w:rFonts w:ascii="Arial" w:hAnsi="Arial"/>
          <w:b/>
        </w:rPr>
        <w:t xml:space="preserve">Independent Contractor:   </w:t>
      </w:r>
      <w:r>
        <w:rPr>
          <w:rFonts w:ascii="Arial" w:hAnsi="Arial"/>
        </w:rPr>
        <w:t>The Grantee is and shall be deemed to be an independent contractor in the performance of this Contract and as such shall be wholly responsible for the work to be performed and for the supervision of its employees. The Grantee represents that it has, or shall secure at its own expense, all personnel required in performing the services under this agreement. Such employees shall not be employees of, or have any individual contractual relationship with, the Division.</w:t>
      </w:r>
    </w:p>
    <w:p w:rsidR="0026255B" w:rsidRDefault="0026255B" w:rsidP="0026255B">
      <w:pPr>
        <w:jc w:val="both"/>
        <w:rPr>
          <w:rFonts w:ascii="Arial" w:hAnsi="Arial"/>
          <w:b/>
        </w:rPr>
      </w:pPr>
    </w:p>
    <w:p w:rsidR="0026255B" w:rsidRDefault="0026255B" w:rsidP="0026255B">
      <w:pPr>
        <w:jc w:val="both"/>
        <w:rPr>
          <w:rFonts w:ascii="Arial" w:hAnsi="Arial"/>
          <w:b/>
        </w:rPr>
      </w:pPr>
      <w:r>
        <w:rPr>
          <w:rFonts w:ascii="Arial" w:hAnsi="Arial"/>
          <w:b/>
        </w:rPr>
        <w:t xml:space="preserve">Subcontracting:  </w:t>
      </w:r>
      <w:r>
        <w:rPr>
          <w:rFonts w:ascii="Arial" w:hAnsi="Arial"/>
        </w:rPr>
        <w:t>The Grantee shall not subcontract any of the work contemplated under this Contract without prior written approval from the Division.  Any approved subcontract shall be subject to all conditions of this Contract. Only the subcontractors or subgrantees specified in the contract documents are to be considered approved upon award of the contract.  The Division shall not be obligated to pay for any work performed by any unapproved subcontractor or subgrantee.  The Grantee shall be responsible for the performance of all of its subgrantees and shall not be relieved of any of the duties and responsibilities of this Contract.</w:t>
      </w:r>
    </w:p>
    <w:p w:rsidR="0026255B" w:rsidRDefault="0026255B" w:rsidP="0026255B">
      <w:pPr>
        <w:jc w:val="both"/>
        <w:rPr>
          <w:rFonts w:ascii="Arial" w:hAnsi="Arial"/>
          <w:b/>
        </w:rPr>
      </w:pPr>
    </w:p>
    <w:p w:rsidR="0026255B" w:rsidRDefault="0026255B" w:rsidP="0026255B">
      <w:pPr>
        <w:jc w:val="both"/>
        <w:rPr>
          <w:rFonts w:ascii="Arial" w:hAnsi="Arial"/>
        </w:rPr>
      </w:pPr>
      <w:r>
        <w:rPr>
          <w:rFonts w:ascii="Arial" w:hAnsi="Arial"/>
          <w:b/>
        </w:rPr>
        <w:t xml:space="preserve">Subgrantees:  </w:t>
      </w:r>
      <w:r>
        <w:rPr>
          <w:rFonts w:ascii="Arial" w:hAnsi="Arial"/>
        </w:rPr>
        <w:t>The Grantee has the responsibility to ensure that all subgrantees, if any, provide all information necessary to permit the Grantee to comply with the standards set forth in this Contract.</w:t>
      </w:r>
    </w:p>
    <w:p w:rsidR="0026255B" w:rsidRDefault="0026255B" w:rsidP="0026255B">
      <w:pPr>
        <w:jc w:val="both"/>
        <w:rPr>
          <w:rFonts w:ascii="Arial" w:hAnsi="Arial"/>
          <w:b/>
        </w:rPr>
      </w:pPr>
    </w:p>
    <w:p w:rsidR="0026255B" w:rsidRDefault="0026255B" w:rsidP="0026255B">
      <w:pPr>
        <w:jc w:val="both"/>
        <w:rPr>
          <w:rFonts w:ascii="Arial" w:hAnsi="Arial"/>
          <w:b/>
        </w:rPr>
      </w:pPr>
      <w:r>
        <w:rPr>
          <w:rFonts w:ascii="Arial" w:hAnsi="Arial"/>
          <w:b/>
        </w:rPr>
        <w:t xml:space="preserve">Assignment:  </w:t>
      </w:r>
      <w:r>
        <w:rPr>
          <w:rFonts w:ascii="Arial" w:hAnsi="Arial"/>
        </w:rPr>
        <w:t>No assignment of the Grantee's obligations or the Grantee's right to receive payment hereunder shall be permitted. However, upon written request approved by the issuing purchasing authority, the State may:</w:t>
      </w:r>
    </w:p>
    <w:p w:rsidR="0026255B" w:rsidRDefault="0026255B" w:rsidP="0026255B">
      <w:pPr>
        <w:numPr>
          <w:ilvl w:val="0"/>
          <w:numId w:val="15"/>
        </w:numPr>
        <w:jc w:val="both"/>
        <w:rPr>
          <w:rFonts w:ascii="Arial" w:hAnsi="Arial"/>
        </w:rPr>
      </w:pPr>
      <w:r>
        <w:rPr>
          <w:rFonts w:ascii="Arial" w:hAnsi="Arial"/>
        </w:rPr>
        <w:t>Forward the Grantee's payment check(s) directly to any person or entity designated by the Grantee, or</w:t>
      </w:r>
    </w:p>
    <w:p w:rsidR="0026255B" w:rsidRDefault="0026255B" w:rsidP="0026255B">
      <w:pPr>
        <w:numPr>
          <w:ilvl w:val="0"/>
          <w:numId w:val="15"/>
        </w:numPr>
        <w:jc w:val="both"/>
        <w:rPr>
          <w:rFonts w:ascii="Arial" w:hAnsi="Arial"/>
        </w:rPr>
      </w:pPr>
      <w:r>
        <w:rPr>
          <w:rFonts w:ascii="Arial" w:hAnsi="Arial"/>
        </w:rPr>
        <w:t>Include any person or entity designated by Grantee as a joint payee on the Grantee's payment check(s).</w:t>
      </w:r>
    </w:p>
    <w:p w:rsidR="0026255B" w:rsidRDefault="0026255B" w:rsidP="0026255B">
      <w:pPr>
        <w:jc w:val="both"/>
        <w:rPr>
          <w:rFonts w:ascii="Arial" w:hAnsi="Arial"/>
        </w:rPr>
      </w:pPr>
      <w:r>
        <w:rPr>
          <w:rFonts w:ascii="Arial" w:hAnsi="Arial"/>
        </w:rPr>
        <w:t>In no event shall such approval and action obligate the State to anyone other than the Grantee and the Grantee shall remain responsible for fulfillment of all contract obligations.</w:t>
      </w:r>
    </w:p>
    <w:p w:rsidR="0026255B" w:rsidRDefault="0026255B" w:rsidP="0026255B">
      <w:pPr>
        <w:rPr>
          <w:rFonts w:ascii="Arial" w:hAnsi="Arial"/>
        </w:rPr>
      </w:pPr>
    </w:p>
    <w:p w:rsidR="0026255B" w:rsidRDefault="0026255B" w:rsidP="0026255B">
      <w:pPr>
        <w:jc w:val="both"/>
        <w:rPr>
          <w:rFonts w:ascii="Arial" w:hAnsi="Arial"/>
        </w:rPr>
      </w:pPr>
      <w:r>
        <w:rPr>
          <w:rFonts w:ascii="Arial" w:hAnsi="Arial"/>
          <w:b/>
        </w:rPr>
        <w:lastRenderedPageBreak/>
        <w:t xml:space="preserve">Beneficiaries:  </w:t>
      </w:r>
      <w:r>
        <w:rPr>
          <w:rFonts w:ascii="Arial" w:hAnsi="Arial"/>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Grantee. Nothing contained in this document shall give or allow any claim or right of action whatsoever by any other third person. It is the express intention of the Division and Grantee that any such person or entity, other than the Division or the Grantee, receiving services or benefits under this Contract shall be deemed an incidental beneficiary only.</w:t>
      </w:r>
    </w:p>
    <w:p w:rsidR="0026255B" w:rsidRDefault="0026255B" w:rsidP="0026255B">
      <w:pPr>
        <w:jc w:val="center"/>
        <w:rPr>
          <w:rFonts w:ascii="Arial" w:hAnsi="Arial"/>
          <w:b/>
        </w:rPr>
      </w:pPr>
    </w:p>
    <w:p w:rsidR="0026255B" w:rsidRDefault="0026255B" w:rsidP="0026255B">
      <w:pPr>
        <w:jc w:val="center"/>
        <w:rPr>
          <w:rFonts w:ascii="Arial" w:hAnsi="Arial"/>
          <w:b/>
        </w:rPr>
      </w:pPr>
      <w:r>
        <w:rPr>
          <w:rFonts w:ascii="Arial" w:hAnsi="Arial"/>
          <w:b/>
        </w:rPr>
        <w:t>Indemnity and Insurance</w:t>
      </w:r>
    </w:p>
    <w:p w:rsidR="0026255B" w:rsidRDefault="0026255B" w:rsidP="0026255B">
      <w:pPr>
        <w:jc w:val="both"/>
        <w:rPr>
          <w:rFonts w:ascii="Arial" w:hAnsi="Arial"/>
          <w:b/>
        </w:rPr>
      </w:pPr>
    </w:p>
    <w:p w:rsidR="0026255B" w:rsidRDefault="0026255B" w:rsidP="0026255B">
      <w:pPr>
        <w:jc w:val="both"/>
        <w:rPr>
          <w:rFonts w:ascii="Arial" w:hAnsi="Arial"/>
        </w:rPr>
      </w:pPr>
      <w:r>
        <w:rPr>
          <w:rFonts w:ascii="Arial" w:hAnsi="Arial"/>
          <w:b/>
        </w:rPr>
        <w:t xml:space="preserve">Indemnification:  </w:t>
      </w:r>
      <w:r>
        <w:rPr>
          <w:rFonts w:ascii="Arial" w:hAnsi="Arial"/>
        </w:rPr>
        <w:t>The Grantee agrees to indemnify and hold harmless the Division, the State of North Carolina, and any of their officers, agents and employees, from any claims of third parties arising out of any act or omission of the Grantee in connection with the performance of this Contract.</w:t>
      </w:r>
    </w:p>
    <w:p w:rsidR="0026255B" w:rsidRDefault="0026255B" w:rsidP="0026255B">
      <w:pPr>
        <w:jc w:val="both"/>
        <w:rPr>
          <w:rFonts w:ascii="Arial" w:hAnsi="Arial"/>
          <w:b/>
          <w:highlight w:val="green"/>
        </w:rPr>
      </w:pPr>
    </w:p>
    <w:p w:rsidR="0026255B" w:rsidRDefault="0026255B" w:rsidP="0026255B">
      <w:pPr>
        <w:jc w:val="both"/>
        <w:rPr>
          <w:rFonts w:ascii="Arial" w:hAnsi="Arial"/>
          <w:b/>
        </w:rPr>
      </w:pPr>
      <w:r>
        <w:rPr>
          <w:rFonts w:ascii="Arial" w:hAnsi="Arial"/>
          <w:b/>
        </w:rPr>
        <w:t xml:space="preserve">Insurance:  </w:t>
      </w:r>
      <w:r>
        <w:rPr>
          <w:rFonts w:ascii="Arial" w:hAnsi="Arial"/>
        </w:rPr>
        <w:t>During the term of the contract, the Grantee at its sole cost and expense shall provide commercial insurance of such type and with such terms and limits as may be reasonably associated with the contract.  As a minimum, the Grantee shall provide and maintain the following coverage and limits:</w:t>
      </w:r>
    </w:p>
    <w:p w:rsidR="0026255B" w:rsidRDefault="0026255B" w:rsidP="0026255B">
      <w:pPr>
        <w:numPr>
          <w:ilvl w:val="0"/>
          <w:numId w:val="14"/>
        </w:numPr>
        <w:jc w:val="both"/>
        <w:rPr>
          <w:rFonts w:ascii="Arial" w:hAnsi="Arial"/>
        </w:rPr>
      </w:pPr>
      <w:r>
        <w:rPr>
          <w:rFonts w:ascii="Arial" w:hAnsi="Arial"/>
          <w:b/>
        </w:rPr>
        <w:t>Worker’s Compensation</w:t>
      </w:r>
      <w:r>
        <w:rPr>
          <w:rFonts w:ascii="Arial" w:hAnsi="Arial"/>
        </w:rPr>
        <w:t xml:space="preserve"> - The grantee shall provide and maintain Worker’s Compensation Insurance as required by the laws of </w:t>
      </w:r>
      <w:smartTag w:uri="urn:schemas-microsoft-com:office:smarttags" w:element="place">
        <w:smartTag w:uri="urn:schemas-microsoft-com:office:smarttags" w:element="State">
          <w:r>
            <w:rPr>
              <w:rFonts w:ascii="Arial" w:hAnsi="Arial"/>
            </w:rPr>
            <w:t>North Carolina</w:t>
          </w:r>
        </w:smartTag>
      </w:smartTag>
      <w:r>
        <w:rPr>
          <w:rFonts w:ascii="Arial" w:hAnsi="Arial"/>
        </w:rPr>
        <w:t xml:space="preserve">, as well as employer’s liability coverage with minimum limits of $500,000.00, covering all of Grantee’s employees who are engaged in any work under the contract.  If any work is sublet, the Grantee shall require the subgrantee to provide the same coverage for any of his employees engaged in any work under the contract. </w:t>
      </w:r>
    </w:p>
    <w:p w:rsidR="0026255B" w:rsidRDefault="0026255B" w:rsidP="0026255B">
      <w:pPr>
        <w:numPr>
          <w:ilvl w:val="0"/>
          <w:numId w:val="14"/>
        </w:numPr>
        <w:jc w:val="both"/>
        <w:rPr>
          <w:rFonts w:ascii="Arial" w:hAnsi="Arial"/>
        </w:rPr>
      </w:pPr>
      <w:r>
        <w:rPr>
          <w:rFonts w:ascii="Arial" w:hAnsi="Arial"/>
          <w:b/>
        </w:rPr>
        <w:t>Commercial General Liability</w:t>
      </w:r>
      <w:r>
        <w:rPr>
          <w:rFonts w:ascii="Arial" w:hAnsi="Arial"/>
        </w:rPr>
        <w:t xml:space="preserve"> - General Liability Coverage on a Comprehensive Broad Form on an occurrence basis in the minimum amount of $1,000,000.00 Combined Single Limit. (Defense cost shall be in excess of the limit of liability.)</w:t>
      </w:r>
    </w:p>
    <w:p w:rsidR="0026255B" w:rsidRDefault="0026255B" w:rsidP="0026255B">
      <w:pPr>
        <w:numPr>
          <w:ilvl w:val="0"/>
          <w:numId w:val="14"/>
        </w:numPr>
        <w:jc w:val="both"/>
        <w:rPr>
          <w:rFonts w:ascii="Arial" w:hAnsi="Arial"/>
        </w:rPr>
      </w:pPr>
      <w:r>
        <w:rPr>
          <w:rFonts w:ascii="Arial" w:hAnsi="Arial"/>
          <w:b/>
        </w:rPr>
        <w:t>Automobile</w:t>
      </w:r>
      <w:r>
        <w:rPr>
          <w:rFonts w:ascii="Arial" w:hAnsi="Arial"/>
        </w:rPr>
        <w:t xml:space="preserve"> - Automobile Liability Insurance, to include liability coverage, covering all owned, hired and non-owned vehicles used in performance of the contract.  The minimum combined single limit shall be $500,000.00 bodily injury and property damage; $500,000.00 uninsured/under insured motorist; and $25,000.00 medical payment.</w:t>
      </w:r>
    </w:p>
    <w:p w:rsidR="0026255B" w:rsidRDefault="0026255B" w:rsidP="0026255B">
      <w:pPr>
        <w:jc w:val="both"/>
        <w:rPr>
          <w:rFonts w:ascii="Arial" w:hAnsi="Arial"/>
        </w:rPr>
      </w:pPr>
    </w:p>
    <w:p w:rsidR="0026255B" w:rsidRDefault="0026255B" w:rsidP="0026255B">
      <w:pPr>
        <w:jc w:val="both"/>
        <w:rPr>
          <w:rFonts w:ascii="Arial" w:hAnsi="Arial"/>
        </w:rPr>
      </w:pPr>
    </w:p>
    <w:p w:rsidR="0026255B" w:rsidRDefault="0026255B" w:rsidP="0026255B">
      <w:pPr>
        <w:jc w:val="both"/>
        <w:rPr>
          <w:rFonts w:ascii="Arial" w:hAnsi="Arial"/>
        </w:rPr>
      </w:pPr>
    </w:p>
    <w:p w:rsidR="0026255B" w:rsidRDefault="0026255B" w:rsidP="0026255B">
      <w:pPr>
        <w:jc w:val="both"/>
        <w:rPr>
          <w:rFonts w:ascii="Arial" w:hAnsi="Arial"/>
        </w:rPr>
      </w:pPr>
    </w:p>
    <w:p w:rsidR="0026255B" w:rsidRDefault="0026255B" w:rsidP="0026255B">
      <w:pPr>
        <w:jc w:val="both"/>
        <w:rPr>
          <w:rFonts w:ascii="Arial" w:hAnsi="Arial"/>
        </w:rPr>
      </w:pPr>
    </w:p>
    <w:p w:rsidR="0026255B" w:rsidRDefault="0026255B" w:rsidP="0026255B">
      <w:pPr>
        <w:jc w:val="both"/>
        <w:rPr>
          <w:rFonts w:ascii="Arial" w:hAnsi="Arial"/>
        </w:rPr>
      </w:pPr>
    </w:p>
    <w:p w:rsidR="0026255B" w:rsidRDefault="0026255B" w:rsidP="0026255B">
      <w:pPr>
        <w:jc w:val="both"/>
        <w:rPr>
          <w:rFonts w:ascii="Arial" w:hAnsi="Arial"/>
        </w:rPr>
      </w:pPr>
      <w:r>
        <w:rPr>
          <w:rFonts w:ascii="Arial" w:hAnsi="Arial"/>
        </w:rPr>
        <w:lastRenderedPageBreak/>
        <w:t xml:space="preserve">Providing and maintaining adequate insurance coverage is a material obligation of the Grantee and is of the essence of this Contract.  The Grantee may meet its requirements of maintaining specified coverage and limits by demonstrating to the Division that there is in force insurance with equivalent coverage and limits that will offer at least the same protection to the Division. All such insurance shall meet all laws of the State of </w:t>
      </w:r>
      <w:smartTag w:uri="urn:schemas-microsoft-com:office:smarttags" w:element="place">
        <w:smartTag w:uri="urn:schemas-microsoft-com:office:smarttags" w:element="State">
          <w:r>
            <w:rPr>
              <w:rFonts w:ascii="Arial" w:hAnsi="Arial"/>
            </w:rPr>
            <w:t>North Carolina</w:t>
          </w:r>
        </w:smartTag>
      </w:smartTag>
      <w:r>
        <w:rPr>
          <w:rFonts w:ascii="Arial" w:hAnsi="Arial"/>
        </w:rPr>
        <w:t xml:space="preserve">.  Such insurance coverage shall be obtained from companies that are authorized to provide such coverage and that are authorized by the Commissioner of Insurance to do business in </w:t>
      </w:r>
      <w:smartTag w:uri="urn:schemas-microsoft-com:office:smarttags" w:element="place">
        <w:smartTag w:uri="urn:schemas-microsoft-com:office:smarttags" w:element="State">
          <w:r>
            <w:rPr>
              <w:rFonts w:ascii="Arial" w:hAnsi="Arial"/>
            </w:rPr>
            <w:t>North Carolina</w:t>
          </w:r>
        </w:smartTag>
      </w:smartTag>
      <w:r>
        <w:rPr>
          <w:rFonts w:ascii="Arial" w:hAnsi="Arial"/>
        </w:rPr>
        <w:t>.  The Grantee shall at all times comply with the terms of such insurance policies, and all requirements of the insurer under any such insurance policies, except as they may conflict with existing North Carolina laws or this Contract.  The limits of coverage under each insurance policy maintained by the Grantee shall not be interpreted as limiting the grantee’s liability and obligations under the contract.</w:t>
      </w:r>
    </w:p>
    <w:p w:rsidR="0026255B" w:rsidRDefault="0026255B" w:rsidP="0026255B">
      <w:pPr>
        <w:jc w:val="center"/>
        <w:rPr>
          <w:rFonts w:ascii="Arial" w:hAnsi="Arial"/>
          <w:b/>
        </w:rPr>
      </w:pPr>
    </w:p>
    <w:p w:rsidR="0026255B" w:rsidRDefault="0026255B" w:rsidP="0026255B">
      <w:pPr>
        <w:jc w:val="center"/>
        <w:rPr>
          <w:rFonts w:ascii="Arial" w:hAnsi="Arial"/>
          <w:b/>
        </w:rPr>
      </w:pPr>
      <w:r>
        <w:rPr>
          <w:rFonts w:ascii="Arial" w:hAnsi="Arial"/>
          <w:b/>
        </w:rPr>
        <w:t>Default and Termination</w:t>
      </w:r>
    </w:p>
    <w:p w:rsidR="0026255B" w:rsidRDefault="0026255B" w:rsidP="0026255B">
      <w:pPr>
        <w:jc w:val="both"/>
        <w:rPr>
          <w:rFonts w:ascii="Arial" w:hAnsi="Arial"/>
          <w:b/>
        </w:rPr>
      </w:pPr>
    </w:p>
    <w:p w:rsidR="0026255B" w:rsidRDefault="0026255B" w:rsidP="0026255B">
      <w:pPr>
        <w:jc w:val="both"/>
        <w:rPr>
          <w:rFonts w:ascii="Arial" w:hAnsi="Arial"/>
        </w:rPr>
      </w:pPr>
      <w:r>
        <w:rPr>
          <w:rFonts w:ascii="Arial" w:hAnsi="Arial"/>
          <w:b/>
        </w:rPr>
        <w:t>Termination by Mutual Consent:</w:t>
      </w:r>
      <w:r>
        <w:rPr>
          <w:rFonts w:ascii="Arial" w:hAnsi="Arial"/>
        </w:rPr>
        <w:t xml:space="preserve">  The Parties may terminate this Contract by mutual consent with 60 days notice to the other party, or as otherwise provided by law.</w:t>
      </w:r>
    </w:p>
    <w:p w:rsidR="0026255B" w:rsidRDefault="0026255B" w:rsidP="0026255B">
      <w:pPr>
        <w:jc w:val="both"/>
        <w:rPr>
          <w:rFonts w:ascii="Arial" w:hAnsi="Arial"/>
          <w:b/>
        </w:rPr>
      </w:pPr>
    </w:p>
    <w:p w:rsidR="0026255B" w:rsidRDefault="0026255B" w:rsidP="0026255B">
      <w:pPr>
        <w:jc w:val="both"/>
        <w:rPr>
          <w:rFonts w:ascii="Arial" w:hAnsi="Arial"/>
        </w:rPr>
      </w:pPr>
      <w:r>
        <w:rPr>
          <w:rFonts w:ascii="Arial" w:hAnsi="Arial"/>
          <w:b/>
        </w:rPr>
        <w:t xml:space="preserve">Termination for Cause:  </w:t>
      </w:r>
      <w:r>
        <w:rPr>
          <w:rFonts w:ascii="Arial" w:hAnsi="Arial"/>
        </w:rPr>
        <w:t>If, through any cause, the Grantee shall fail to fulfill its obligations under this Contract in a timely and proper manner, the Division shall have the right to terminate this Contract by giving written notice to the Grantee and specifying the effective date thereof.  In that event, all finished or unfinished deliverable items prepared by the Grantee under this Contract shall, at the option of the Division, become its property and the Grantee shall be entitled to receive just and equitable compensation for any satisfactory work completed on such materials, minus any payment or compensation previously made.  Notwithstanding the foregoing provision, the Grantee shall not be relieved of liability to the Division for damages sustained by the Division by virtue of the Grantee’s breach of this agreement, and the Division may withhold any payment due the Grantee for the purpose of setoff until such time as the exact amount of damages due the Division from such breach can be determined.</w:t>
      </w:r>
      <w:r>
        <w:rPr>
          <w:rFonts w:ascii="Arial" w:hAnsi="Arial"/>
          <w:b/>
        </w:rPr>
        <w:t xml:space="preserve">  </w:t>
      </w:r>
      <w:r>
        <w:rPr>
          <w:rFonts w:ascii="Arial" w:hAnsi="Arial"/>
        </w:rPr>
        <w:t>The filing of a petition for bankruptcy by the Grantee shall be an act of default under this Contract.</w:t>
      </w:r>
      <w:r>
        <w:rPr>
          <w:rFonts w:ascii="Arial" w:hAnsi="Arial"/>
          <w:b/>
        </w:rPr>
        <w:t xml:space="preserve">  </w:t>
      </w:r>
    </w:p>
    <w:p w:rsidR="0026255B" w:rsidRDefault="0026255B" w:rsidP="0026255B">
      <w:pPr>
        <w:jc w:val="both"/>
        <w:rPr>
          <w:rFonts w:ascii="Arial" w:hAnsi="Arial"/>
          <w:b/>
        </w:rPr>
      </w:pPr>
    </w:p>
    <w:p w:rsidR="0026255B" w:rsidRDefault="0026255B" w:rsidP="0026255B">
      <w:pPr>
        <w:jc w:val="both"/>
        <w:rPr>
          <w:rFonts w:ascii="Arial" w:hAnsi="Arial"/>
          <w:b/>
        </w:rPr>
      </w:pPr>
      <w:r>
        <w:rPr>
          <w:rFonts w:ascii="Arial" w:hAnsi="Arial"/>
          <w:b/>
        </w:rPr>
        <w:t xml:space="preserve">Waiver of Default: </w:t>
      </w:r>
      <w:r>
        <w:rPr>
          <w:rFonts w:ascii="Arial" w:hAnsi="Arial"/>
        </w:rPr>
        <w:t>Waiver by the Division of any default or breach in compliance with the terms of this Contract by the Grantee shall not be deemed a waiver of any subsequent default or breach and shall not be construed to be modification of the terms of this Contract unless stated to be such in writing, signed by an authorized representative of the Division and the Grantee and attached to the contract.</w:t>
      </w:r>
    </w:p>
    <w:p w:rsidR="0026255B" w:rsidRDefault="0026255B" w:rsidP="0026255B">
      <w:pPr>
        <w:jc w:val="both"/>
        <w:rPr>
          <w:rFonts w:ascii="Arial" w:hAnsi="Arial"/>
        </w:rPr>
      </w:pPr>
    </w:p>
    <w:p w:rsidR="0026255B" w:rsidRDefault="0026255B" w:rsidP="0026255B">
      <w:pPr>
        <w:jc w:val="both"/>
        <w:rPr>
          <w:rFonts w:ascii="Arial" w:hAnsi="Arial"/>
        </w:rPr>
      </w:pPr>
      <w:r>
        <w:rPr>
          <w:rFonts w:ascii="Arial" w:hAnsi="Arial"/>
          <w:b/>
        </w:rPr>
        <w:t xml:space="preserve">Availability of Funds:  </w:t>
      </w:r>
      <w:r>
        <w:rPr>
          <w:rFonts w:ascii="Arial" w:hAnsi="Arial"/>
        </w:rPr>
        <w:t xml:space="preserve">The parties to this Contract agree and understand that the payment of the sums </w:t>
      </w:r>
      <w:r>
        <w:rPr>
          <w:rFonts w:ascii="Arial" w:hAnsi="Arial"/>
        </w:rPr>
        <w:lastRenderedPageBreak/>
        <w:t>specified in this Contract is dependent and contingent upon and subject to the appropriation, allocation, and availability of funds to the Division for the purpose set forth in this Contract.</w:t>
      </w:r>
    </w:p>
    <w:p w:rsidR="0026255B" w:rsidRDefault="0026255B" w:rsidP="0026255B">
      <w:pPr>
        <w:jc w:val="both"/>
        <w:rPr>
          <w:rFonts w:ascii="Arial" w:hAnsi="Arial"/>
          <w:b/>
        </w:rPr>
      </w:pPr>
    </w:p>
    <w:p w:rsidR="0026255B" w:rsidRDefault="0026255B" w:rsidP="0026255B">
      <w:pPr>
        <w:jc w:val="both"/>
        <w:rPr>
          <w:rFonts w:ascii="Arial" w:hAnsi="Arial"/>
          <w:b/>
        </w:rPr>
      </w:pPr>
      <w:r>
        <w:rPr>
          <w:rFonts w:ascii="Arial" w:hAnsi="Arial"/>
          <w:b/>
        </w:rPr>
        <w:t xml:space="preserve">Force Majeure: </w:t>
      </w:r>
      <w:r>
        <w:rPr>
          <w:rFonts w:ascii="Arial" w:hAnsi="Arial"/>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rsidR="0026255B" w:rsidRDefault="0026255B" w:rsidP="0026255B">
      <w:pPr>
        <w:jc w:val="both"/>
        <w:rPr>
          <w:rFonts w:ascii="Arial" w:hAnsi="Arial"/>
          <w:b/>
        </w:rPr>
      </w:pPr>
    </w:p>
    <w:p w:rsidR="0026255B" w:rsidRDefault="0026255B" w:rsidP="0026255B">
      <w:pPr>
        <w:tabs>
          <w:tab w:val="left" w:pos="4320"/>
        </w:tabs>
        <w:jc w:val="both"/>
        <w:rPr>
          <w:rFonts w:ascii="Arial" w:hAnsi="Arial"/>
        </w:rPr>
      </w:pPr>
      <w:r>
        <w:rPr>
          <w:rFonts w:ascii="Arial" w:hAnsi="Arial"/>
          <w:b/>
        </w:rPr>
        <w:t xml:space="preserve">Survival of Promises:  </w:t>
      </w:r>
      <w:r>
        <w:rPr>
          <w:rFonts w:ascii="Arial" w:hAnsi="Arial"/>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rsidR="0026255B" w:rsidRDefault="0026255B" w:rsidP="0026255B">
      <w:pPr>
        <w:tabs>
          <w:tab w:val="left" w:pos="4320"/>
        </w:tabs>
        <w:jc w:val="both"/>
        <w:rPr>
          <w:rFonts w:ascii="Arial" w:hAnsi="Arial"/>
        </w:rPr>
      </w:pPr>
    </w:p>
    <w:p w:rsidR="0026255B" w:rsidRDefault="0026255B" w:rsidP="0026255B">
      <w:pPr>
        <w:keepNext/>
        <w:keepLines/>
        <w:jc w:val="center"/>
        <w:rPr>
          <w:rFonts w:ascii="Arial" w:hAnsi="Arial"/>
          <w:b/>
        </w:rPr>
      </w:pPr>
      <w:r>
        <w:rPr>
          <w:rFonts w:ascii="Arial" w:hAnsi="Arial"/>
          <w:b/>
        </w:rPr>
        <w:t>Intellectual Property Rights</w:t>
      </w:r>
    </w:p>
    <w:p w:rsidR="0026255B" w:rsidRDefault="0026255B" w:rsidP="0026255B">
      <w:pPr>
        <w:keepNext/>
        <w:keepLines/>
        <w:jc w:val="both"/>
        <w:rPr>
          <w:rFonts w:ascii="Arial" w:hAnsi="Arial"/>
          <w:b/>
        </w:rPr>
      </w:pPr>
    </w:p>
    <w:p w:rsidR="0026255B" w:rsidRDefault="0026255B" w:rsidP="0026255B">
      <w:pPr>
        <w:keepNext/>
        <w:keepLines/>
        <w:jc w:val="both"/>
        <w:rPr>
          <w:rFonts w:ascii="Arial" w:hAnsi="Arial"/>
        </w:rPr>
      </w:pPr>
      <w:r>
        <w:rPr>
          <w:rFonts w:ascii="Arial" w:hAnsi="Arial"/>
          <w:b/>
        </w:rPr>
        <w:t>Copyrights and Ownership of Deliverables:</w:t>
      </w:r>
      <w:r>
        <w:rPr>
          <w:rFonts w:ascii="Arial" w:hAnsi="Arial"/>
        </w:rPr>
        <w:t xml:space="preserve">  All deliverable items produced pursuant to this Contract are the exclusive property of the Division.  The Grantee shall not assert a claim of copyright or other property interest in such deliverables.</w:t>
      </w:r>
    </w:p>
    <w:p w:rsidR="0026255B" w:rsidRDefault="0026255B" w:rsidP="0026255B">
      <w:pPr>
        <w:jc w:val="both"/>
        <w:rPr>
          <w:rFonts w:ascii="Arial" w:hAnsi="Arial"/>
          <w:b/>
        </w:rPr>
      </w:pPr>
    </w:p>
    <w:p w:rsidR="0026255B" w:rsidRDefault="0026255B" w:rsidP="0026255B">
      <w:pPr>
        <w:jc w:val="both"/>
        <w:rPr>
          <w:rFonts w:ascii="Arial" w:hAnsi="Arial"/>
        </w:rPr>
      </w:pPr>
      <w:r>
        <w:rPr>
          <w:rFonts w:ascii="Arial" w:hAnsi="Arial"/>
          <w:b/>
        </w:rPr>
        <w:t>Federal Intellectual Property Bankruptcy Protection Act:</w:t>
      </w:r>
      <w:r>
        <w:rPr>
          <w:rFonts w:ascii="Arial" w:hAnsi="Arial"/>
        </w:rPr>
        <w:t xml:space="preserve"> The Parties agree that the Division shall be entitled to all rights and benefits of the Federal Intellectual Property Bankruptcy Protection Act, Public Law 100-506, codified at 11 U.S.C. 365 (n) and any amendments thereto.</w:t>
      </w:r>
    </w:p>
    <w:p w:rsidR="0026255B" w:rsidRDefault="0026255B" w:rsidP="0026255B">
      <w:pPr>
        <w:tabs>
          <w:tab w:val="left" w:pos="4320"/>
        </w:tabs>
        <w:jc w:val="both"/>
        <w:rPr>
          <w:rFonts w:ascii="Arial" w:hAnsi="Arial"/>
        </w:rPr>
      </w:pPr>
    </w:p>
    <w:p w:rsidR="0026255B" w:rsidRDefault="0026255B" w:rsidP="0026255B">
      <w:pPr>
        <w:numPr>
          <w:ilvl w:val="12"/>
          <w:numId w:val="0"/>
        </w:numPr>
        <w:tabs>
          <w:tab w:val="left" w:pos="720"/>
        </w:tabs>
        <w:jc w:val="center"/>
        <w:rPr>
          <w:rFonts w:ascii="Arial" w:hAnsi="Arial"/>
          <w:b/>
        </w:rPr>
      </w:pPr>
      <w:r>
        <w:rPr>
          <w:rFonts w:ascii="Arial" w:hAnsi="Arial"/>
          <w:b/>
        </w:rPr>
        <w:t>Compliance with Applicable Laws</w:t>
      </w:r>
    </w:p>
    <w:p w:rsidR="0026255B" w:rsidRDefault="0026255B" w:rsidP="0026255B">
      <w:pPr>
        <w:numPr>
          <w:ilvl w:val="12"/>
          <w:numId w:val="0"/>
        </w:numPr>
        <w:tabs>
          <w:tab w:val="left" w:pos="720"/>
        </w:tabs>
        <w:jc w:val="both"/>
        <w:rPr>
          <w:rFonts w:ascii="Arial" w:hAnsi="Arial"/>
          <w:b/>
        </w:rPr>
      </w:pPr>
    </w:p>
    <w:p w:rsidR="0026255B" w:rsidRDefault="0026255B" w:rsidP="0026255B">
      <w:pPr>
        <w:jc w:val="both"/>
        <w:rPr>
          <w:rFonts w:ascii="Arial" w:hAnsi="Arial"/>
        </w:rPr>
      </w:pPr>
      <w:r>
        <w:rPr>
          <w:rFonts w:ascii="Arial" w:hAnsi="Arial"/>
          <w:b/>
        </w:rPr>
        <w:t xml:space="preserve">Compliance with Laws:  </w:t>
      </w:r>
      <w:r w:rsidRPr="00B86790">
        <w:rPr>
          <w:rFonts w:ascii="Arial" w:hAnsi="Arial"/>
        </w:rPr>
        <w:t xml:space="preserve">The Grantee shall comply with all laws, ordinances, codes, rules, regulations, and licensing requirements that are applicable to the conduct of its business or that are applicable to non-State entities receiving State funds (specifically but not limited to N.C.G.S. Chapter 143C Part 3. and 09 NCAC 03M), including those federal, state, and local agencies having jurisdiction and/or authority. </w:t>
      </w:r>
    </w:p>
    <w:p w:rsidR="0026255B" w:rsidRPr="00B86790" w:rsidRDefault="0026255B" w:rsidP="0026255B">
      <w:pPr>
        <w:jc w:val="both"/>
        <w:rPr>
          <w:rFonts w:ascii="Arial" w:hAnsi="Arial"/>
        </w:rPr>
      </w:pPr>
    </w:p>
    <w:p w:rsidR="0026255B" w:rsidRPr="00B86790" w:rsidRDefault="0026255B" w:rsidP="0026255B">
      <w:pPr>
        <w:jc w:val="both"/>
        <w:rPr>
          <w:rFonts w:ascii="Arial" w:hAnsi="Arial"/>
        </w:rPr>
      </w:pPr>
    </w:p>
    <w:p w:rsidR="0026255B" w:rsidRDefault="0026255B" w:rsidP="0026255B">
      <w:pPr>
        <w:jc w:val="both"/>
        <w:rPr>
          <w:rFonts w:ascii="Arial" w:hAnsi="Arial"/>
        </w:rPr>
      </w:pPr>
      <w:r w:rsidRPr="00B86790">
        <w:rPr>
          <w:rFonts w:ascii="Arial" w:hAnsi="Arial"/>
        </w:rPr>
        <w:t>An application funded with the release of Federal or State funds through a grant award does not constitute, or imply, compliance with Federal regulations or State law.  Grantees are responsible for ensuring that their activities comply with all applicable Federal regulations and State law.</w:t>
      </w:r>
    </w:p>
    <w:p w:rsidR="0026255B" w:rsidRDefault="0026255B" w:rsidP="0026255B">
      <w:pPr>
        <w:jc w:val="both"/>
        <w:rPr>
          <w:rFonts w:ascii="Arial" w:hAnsi="Arial"/>
          <w:b/>
        </w:rPr>
      </w:pPr>
    </w:p>
    <w:p w:rsidR="0026255B" w:rsidRDefault="0026255B" w:rsidP="0026255B">
      <w:pPr>
        <w:numPr>
          <w:ilvl w:val="12"/>
          <w:numId w:val="0"/>
        </w:numPr>
        <w:tabs>
          <w:tab w:val="left" w:pos="720"/>
        </w:tabs>
        <w:jc w:val="both"/>
        <w:rPr>
          <w:rFonts w:ascii="Arial" w:hAnsi="Arial"/>
        </w:rPr>
      </w:pPr>
      <w:r>
        <w:rPr>
          <w:rFonts w:ascii="Arial" w:hAnsi="Arial"/>
          <w:b/>
        </w:rPr>
        <w:t xml:space="preserve">Equal Employment </w:t>
      </w:r>
      <w:smartTag w:uri="urn:schemas-microsoft-com:office:smarttags" w:element="place">
        <w:r>
          <w:rPr>
            <w:rFonts w:ascii="Arial" w:hAnsi="Arial"/>
            <w:b/>
          </w:rPr>
          <w:t>Opportunity</w:t>
        </w:r>
      </w:smartTag>
      <w:r>
        <w:rPr>
          <w:rFonts w:ascii="Arial" w:hAnsi="Arial"/>
          <w:b/>
        </w:rPr>
        <w:t xml:space="preserve">:  </w:t>
      </w:r>
      <w:r>
        <w:rPr>
          <w:rFonts w:ascii="Arial" w:hAnsi="Arial"/>
        </w:rPr>
        <w:t>The Grantee shall comply with all federal and State laws relating to equal employment opportunity.</w:t>
      </w:r>
    </w:p>
    <w:p w:rsidR="0026255B" w:rsidRDefault="0026255B" w:rsidP="0026255B">
      <w:pPr>
        <w:jc w:val="both"/>
        <w:rPr>
          <w:rFonts w:ascii="Arial" w:hAnsi="Arial"/>
        </w:rPr>
      </w:pPr>
    </w:p>
    <w:p w:rsidR="0026255B" w:rsidRDefault="0026255B" w:rsidP="0026255B">
      <w:pPr>
        <w:jc w:val="center"/>
        <w:rPr>
          <w:rFonts w:ascii="Arial" w:hAnsi="Arial"/>
          <w:b/>
        </w:rPr>
      </w:pPr>
      <w:r>
        <w:rPr>
          <w:rFonts w:ascii="Arial" w:hAnsi="Arial"/>
          <w:b/>
        </w:rPr>
        <w:t>Confidentiality</w:t>
      </w:r>
    </w:p>
    <w:p w:rsidR="0026255B" w:rsidRDefault="0026255B" w:rsidP="0026255B">
      <w:pPr>
        <w:jc w:val="both"/>
        <w:rPr>
          <w:rFonts w:ascii="Arial" w:hAnsi="Arial"/>
          <w:b/>
        </w:rPr>
      </w:pPr>
    </w:p>
    <w:p w:rsidR="0026255B" w:rsidRDefault="0026255B" w:rsidP="0026255B">
      <w:pPr>
        <w:jc w:val="both"/>
        <w:rPr>
          <w:rFonts w:ascii="Arial" w:hAnsi="Arial"/>
          <w:b/>
        </w:rPr>
      </w:pPr>
      <w:r>
        <w:rPr>
          <w:rFonts w:ascii="Arial" w:hAnsi="Arial"/>
          <w:b/>
        </w:rPr>
        <w:lastRenderedPageBreak/>
        <w:t xml:space="preserve">Confidentiality:  </w:t>
      </w:r>
      <w:r>
        <w:rPr>
          <w:rFonts w:ascii="Arial" w:hAnsi="Arial"/>
        </w:rPr>
        <w:t xml:space="preserve">Subject to public records laws, any information, data, instruments, documents, studies or reports given to or prepared or assembled by the Grantee under this agreement shall be kept as confidential and not divulged or made available to any individual or organization without the prior written approval of the Division. The Grantee acknowledges that in receiving, storing, processing or otherwise dealing with any confidential information it will safeguard and not further disclose the information except as otherwise provided in this Contract. </w:t>
      </w:r>
    </w:p>
    <w:p w:rsidR="0026255B" w:rsidRDefault="0026255B" w:rsidP="0026255B">
      <w:pPr>
        <w:numPr>
          <w:ilvl w:val="12"/>
          <w:numId w:val="0"/>
        </w:numPr>
        <w:rPr>
          <w:rFonts w:ascii="Arial" w:hAnsi="Arial"/>
          <w:b/>
        </w:rPr>
      </w:pPr>
    </w:p>
    <w:p w:rsidR="0026255B" w:rsidRDefault="0026255B" w:rsidP="0026255B">
      <w:pPr>
        <w:numPr>
          <w:ilvl w:val="12"/>
          <w:numId w:val="0"/>
        </w:numPr>
        <w:jc w:val="center"/>
        <w:rPr>
          <w:rFonts w:ascii="Arial" w:hAnsi="Arial"/>
          <w:b/>
        </w:rPr>
      </w:pPr>
      <w:r>
        <w:rPr>
          <w:rFonts w:ascii="Arial" w:hAnsi="Arial"/>
          <w:b/>
        </w:rPr>
        <w:t>Oversight</w:t>
      </w:r>
    </w:p>
    <w:p w:rsidR="0026255B" w:rsidRDefault="0026255B" w:rsidP="0026255B">
      <w:pPr>
        <w:jc w:val="both"/>
        <w:rPr>
          <w:rFonts w:ascii="Arial" w:hAnsi="Arial"/>
          <w:b/>
        </w:rPr>
      </w:pPr>
    </w:p>
    <w:p w:rsidR="0026255B" w:rsidRDefault="0026255B" w:rsidP="0026255B">
      <w:pPr>
        <w:jc w:val="both"/>
        <w:rPr>
          <w:rFonts w:ascii="Arial" w:hAnsi="Arial"/>
        </w:rPr>
      </w:pPr>
      <w:r>
        <w:rPr>
          <w:rFonts w:ascii="Arial" w:hAnsi="Arial"/>
          <w:b/>
        </w:rPr>
        <w:t xml:space="preserve">Access to Persons and Records: </w:t>
      </w:r>
      <w:r>
        <w:rPr>
          <w:rFonts w:ascii="Arial" w:hAnsi="Arial"/>
        </w:rPr>
        <w:t>The State Auditor and the Division, as the State funding authority, shall have access to persons and records as a result of all contracts or grants entered into by State agencies or political subdivisions in accordance with N.C.G.S. 147-64.7 and N.C.G.S. 143-49(9).</w:t>
      </w:r>
    </w:p>
    <w:p w:rsidR="0026255B" w:rsidRDefault="0026255B" w:rsidP="0026255B">
      <w:pPr>
        <w:jc w:val="both"/>
        <w:rPr>
          <w:rFonts w:ascii="Arial" w:hAnsi="Arial"/>
          <w:b/>
        </w:rPr>
      </w:pPr>
    </w:p>
    <w:p w:rsidR="0026255B" w:rsidRPr="0026255B" w:rsidRDefault="0026255B" w:rsidP="0026255B">
      <w:pPr>
        <w:numPr>
          <w:ilvl w:val="12"/>
          <w:numId w:val="0"/>
        </w:numPr>
        <w:jc w:val="both"/>
        <w:rPr>
          <w:rFonts w:ascii="Arial" w:hAnsi="Arial"/>
        </w:rPr>
      </w:pPr>
      <w:r>
        <w:rPr>
          <w:rFonts w:ascii="Arial" w:hAnsi="Arial"/>
          <w:b/>
        </w:rPr>
        <w:t xml:space="preserve">Record Retention: </w:t>
      </w:r>
      <w:r>
        <w:rPr>
          <w:rFonts w:ascii="Arial" w:hAnsi="Arial"/>
        </w:rPr>
        <w:t xml:space="preserve">Records shall not be destroyed, purged or disposed of in violation of North Carolina state agency </w:t>
      </w:r>
      <w:r w:rsidRPr="00AD3FB3">
        <w:rPr>
          <w:rFonts w:ascii="Arial" w:hAnsi="Arial"/>
        </w:rPr>
        <w:t>reco</w:t>
      </w:r>
      <w:r>
        <w:rPr>
          <w:rFonts w:ascii="Arial" w:hAnsi="Arial"/>
        </w:rPr>
        <w:t xml:space="preserve">rds retention policies.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since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w:t>
      </w:r>
    </w:p>
    <w:p w:rsidR="0026255B" w:rsidRDefault="0026255B" w:rsidP="0026255B">
      <w:pPr>
        <w:numPr>
          <w:ilvl w:val="12"/>
          <w:numId w:val="0"/>
        </w:numPr>
        <w:jc w:val="center"/>
        <w:rPr>
          <w:rFonts w:ascii="Arial" w:hAnsi="Arial"/>
          <w:b/>
        </w:rPr>
      </w:pPr>
    </w:p>
    <w:p w:rsidR="0026255B" w:rsidRDefault="0026255B" w:rsidP="0026255B">
      <w:pPr>
        <w:numPr>
          <w:ilvl w:val="12"/>
          <w:numId w:val="0"/>
        </w:numPr>
        <w:jc w:val="center"/>
        <w:rPr>
          <w:rFonts w:ascii="Arial" w:hAnsi="Arial"/>
          <w:b/>
        </w:rPr>
      </w:pPr>
      <w:r>
        <w:rPr>
          <w:rFonts w:ascii="Arial" w:hAnsi="Arial"/>
          <w:b/>
        </w:rPr>
        <w:t>Miscellaneous</w:t>
      </w:r>
    </w:p>
    <w:p w:rsidR="0026255B" w:rsidRDefault="0026255B" w:rsidP="0026255B">
      <w:pPr>
        <w:jc w:val="both"/>
        <w:rPr>
          <w:rFonts w:ascii="Arial" w:hAnsi="Arial"/>
          <w:b/>
        </w:rPr>
      </w:pPr>
    </w:p>
    <w:p w:rsidR="0026255B" w:rsidRDefault="0026255B" w:rsidP="0026255B">
      <w:pPr>
        <w:jc w:val="both"/>
        <w:rPr>
          <w:rFonts w:ascii="Arial" w:hAnsi="Arial"/>
          <w:b/>
        </w:rPr>
      </w:pPr>
      <w:r>
        <w:rPr>
          <w:rFonts w:ascii="Arial" w:hAnsi="Arial"/>
          <w:b/>
        </w:rPr>
        <w:t xml:space="preserve">Choice of Law:  </w:t>
      </w:r>
      <w:r>
        <w:rPr>
          <w:rFonts w:ascii="Arial" w:hAnsi="Arial"/>
        </w:rPr>
        <w:t xml:space="preserve">The validity of this Contract and any of its terms or provisions, as well as the rights and duties of the parties to this Contract, are governed by the laws of </w:t>
      </w:r>
      <w:smartTag w:uri="urn:schemas-microsoft-com:office:smarttags" w:element="place">
        <w:smartTag w:uri="urn:schemas-microsoft-com:office:smarttags" w:element="State">
          <w:r>
            <w:rPr>
              <w:rFonts w:ascii="Arial" w:hAnsi="Arial"/>
            </w:rPr>
            <w:t>North Carolina</w:t>
          </w:r>
        </w:smartTag>
      </w:smartTag>
      <w:r>
        <w:rPr>
          <w:rFonts w:ascii="Arial" w:hAnsi="Arial"/>
        </w:rPr>
        <w:t xml:space="preserve">. The Grantee, by signing this Contract, agrees and submits, solely for matters concerning this Contract, to the exclusive jurisdiction of the courts of </w:t>
      </w:r>
      <w:smartTag w:uri="urn:schemas-microsoft-com:office:smarttags" w:element="State">
        <w:r>
          <w:rPr>
            <w:rFonts w:ascii="Arial" w:hAnsi="Arial"/>
          </w:rPr>
          <w:t>North Carolina</w:t>
        </w:r>
      </w:smartTag>
      <w:r>
        <w:rPr>
          <w:rFonts w:ascii="Arial" w:hAnsi="Arial"/>
        </w:rPr>
        <w:t xml:space="preserve"> and agrees, solely for such purpose, that the exclusive venue for any legal proceedings shall be </w:t>
      </w:r>
      <w:smartTag w:uri="urn:schemas-microsoft-com:office:smarttags" w:element="place">
        <w:smartTag w:uri="urn:schemas-microsoft-com:office:smarttags" w:element="City">
          <w:r>
            <w:rPr>
              <w:rFonts w:ascii="Arial" w:hAnsi="Arial"/>
            </w:rPr>
            <w:t>Wake County</w:t>
          </w:r>
        </w:smartTag>
        <w:r>
          <w:rPr>
            <w:rFonts w:ascii="Arial" w:hAnsi="Arial"/>
          </w:rPr>
          <w:t xml:space="preserve">, </w:t>
        </w:r>
        <w:smartTag w:uri="urn:schemas-microsoft-com:office:smarttags" w:element="State">
          <w:r>
            <w:rPr>
              <w:rFonts w:ascii="Arial" w:hAnsi="Arial"/>
            </w:rPr>
            <w:t>North Carolina</w:t>
          </w:r>
        </w:smartTag>
      </w:smartTag>
      <w:r>
        <w:rPr>
          <w:rFonts w:ascii="Arial" w:hAnsi="Arial"/>
        </w:rPr>
        <w:t xml:space="preserve">. The place of this Contract and all transactions and agreements relating to it, and their situs and forum, shall be </w:t>
      </w:r>
      <w:smartTag w:uri="urn:schemas-microsoft-com:office:smarttags" w:element="place">
        <w:smartTag w:uri="urn:schemas-microsoft-com:office:smarttags" w:element="City">
          <w:r>
            <w:rPr>
              <w:rFonts w:ascii="Arial" w:hAnsi="Arial"/>
            </w:rPr>
            <w:t>Wake County</w:t>
          </w:r>
        </w:smartTag>
        <w:r>
          <w:rPr>
            <w:rFonts w:ascii="Arial" w:hAnsi="Arial"/>
          </w:rPr>
          <w:t xml:space="preserve">, </w:t>
        </w:r>
        <w:smartTag w:uri="urn:schemas-microsoft-com:office:smarttags" w:element="State">
          <w:r>
            <w:rPr>
              <w:rFonts w:ascii="Arial" w:hAnsi="Arial"/>
            </w:rPr>
            <w:t>North Carolina</w:t>
          </w:r>
        </w:smartTag>
      </w:smartTag>
      <w:r>
        <w:rPr>
          <w:rFonts w:ascii="Arial" w:hAnsi="Arial"/>
        </w:rPr>
        <w:t>, where all matters, whether sounding in contract or tort, relating to the validity, construction, interpretation, and enforcement shall be determined.</w:t>
      </w:r>
    </w:p>
    <w:p w:rsidR="0026255B" w:rsidRDefault="0026255B" w:rsidP="0026255B">
      <w:pPr>
        <w:jc w:val="both"/>
        <w:rPr>
          <w:rFonts w:ascii="Arial" w:hAnsi="Arial"/>
          <w:b/>
        </w:rPr>
      </w:pPr>
    </w:p>
    <w:p w:rsidR="0026255B" w:rsidRDefault="0026255B" w:rsidP="0026255B">
      <w:pPr>
        <w:jc w:val="both"/>
        <w:rPr>
          <w:rFonts w:ascii="Arial" w:hAnsi="Arial"/>
        </w:rPr>
      </w:pPr>
      <w:r>
        <w:rPr>
          <w:rFonts w:ascii="Arial" w:hAnsi="Arial"/>
          <w:b/>
        </w:rPr>
        <w:t>Amendment</w:t>
      </w:r>
      <w:r>
        <w:rPr>
          <w:rFonts w:ascii="Arial" w:hAnsi="Arial"/>
        </w:rPr>
        <w:t xml:space="preserve">:  This Contract may not be amended orally or by performance.  Any amendment must be made in </w:t>
      </w:r>
      <w:r>
        <w:rPr>
          <w:rFonts w:ascii="Arial" w:hAnsi="Arial"/>
        </w:rPr>
        <w:lastRenderedPageBreak/>
        <w:t xml:space="preserve">written form and executed by duly authorized representatives of the Division and the Grantee. </w:t>
      </w:r>
    </w:p>
    <w:p w:rsidR="0026255B" w:rsidRDefault="0026255B" w:rsidP="0026255B">
      <w:pPr>
        <w:jc w:val="both"/>
        <w:rPr>
          <w:rFonts w:ascii="Arial" w:hAnsi="Arial"/>
        </w:rPr>
      </w:pPr>
    </w:p>
    <w:p w:rsidR="0026255B" w:rsidRDefault="0026255B" w:rsidP="0026255B">
      <w:pPr>
        <w:jc w:val="both"/>
        <w:rPr>
          <w:rFonts w:ascii="Arial" w:hAnsi="Arial"/>
          <w:b/>
        </w:rPr>
      </w:pPr>
    </w:p>
    <w:p w:rsidR="0026255B" w:rsidRDefault="0026255B" w:rsidP="0026255B">
      <w:pPr>
        <w:jc w:val="both"/>
        <w:rPr>
          <w:rFonts w:ascii="Arial" w:hAnsi="Arial"/>
        </w:rPr>
      </w:pPr>
      <w:r>
        <w:rPr>
          <w:rFonts w:ascii="Arial" w:hAnsi="Arial"/>
          <w:b/>
        </w:rPr>
        <w:t xml:space="preserve">Severability:   </w:t>
      </w:r>
      <w:r>
        <w:rPr>
          <w:rFonts w:ascii="Arial" w:hAnsi="Arial"/>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rsidR="0026255B" w:rsidRDefault="0026255B" w:rsidP="0026255B">
      <w:pPr>
        <w:jc w:val="both"/>
        <w:rPr>
          <w:rFonts w:ascii="Arial" w:hAnsi="Arial"/>
        </w:rPr>
      </w:pPr>
    </w:p>
    <w:p w:rsidR="0026255B" w:rsidRDefault="0026255B" w:rsidP="0026255B">
      <w:pPr>
        <w:jc w:val="both"/>
        <w:rPr>
          <w:rFonts w:ascii="Arial" w:hAnsi="Arial"/>
        </w:rPr>
      </w:pPr>
      <w:r>
        <w:rPr>
          <w:rFonts w:ascii="Arial" w:hAnsi="Arial"/>
          <w:b/>
        </w:rPr>
        <w:t xml:space="preserve">Headings:  </w:t>
      </w:r>
      <w:r>
        <w:rPr>
          <w:rFonts w:ascii="Arial" w:hAnsi="Arial"/>
        </w:rPr>
        <w:t xml:space="preserve">The Section and Paragraph headings in these General Terms and Conditions are not material parts of the agreement and should not be used to construe the meaning thereof.  </w:t>
      </w:r>
    </w:p>
    <w:p w:rsidR="0026255B" w:rsidRDefault="0026255B" w:rsidP="0026255B">
      <w:pPr>
        <w:keepNext/>
        <w:keepLines/>
        <w:jc w:val="both"/>
        <w:rPr>
          <w:rFonts w:ascii="Arial" w:hAnsi="Arial"/>
        </w:rPr>
      </w:pPr>
    </w:p>
    <w:p w:rsidR="0026255B" w:rsidRDefault="0026255B" w:rsidP="0026255B">
      <w:pPr>
        <w:keepNext/>
        <w:keepLines/>
        <w:jc w:val="both"/>
        <w:rPr>
          <w:rFonts w:ascii="Arial" w:hAnsi="Arial"/>
        </w:rPr>
      </w:pPr>
      <w:r>
        <w:rPr>
          <w:rFonts w:ascii="Arial" w:hAnsi="Arial"/>
          <w:b/>
        </w:rPr>
        <w:t xml:space="preserve">Time of the Essence: </w:t>
      </w:r>
      <w:r>
        <w:rPr>
          <w:rFonts w:ascii="Arial" w:hAnsi="Arial"/>
        </w:rPr>
        <w:t>Time is of the essence in the performance of this Contract.</w:t>
      </w:r>
    </w:p>
    <w:p w:rsidR="0026255B" w:rsidRDefault="0026255B" w:rsidP="0026255B">
      <w:pPr>
        <w:jc w:val="both"/>
        <w:rPr>
          <w:rFonts w:ascii="Arial" w:hAnsi="Arial"/>
          <w:b/>
        </w:rPr>
      </w:pPr>
    </w:p>
    <w:p w:rsidR="0026255B" w:rsidRDefault="0026255B" w:rsidP="0026255B">
      <w:pPr>
        <w:jc w:val="both"/>
        <w:rPr>
          <w:rFonts w:ascii="Arial" w:hAnsi="Arial"/>
        </w:rPr>
      </w:pPr>
      <w:r>
        <w:rPr>
          <w:rFonts w:ascii="Arial" w:hAnsi="Arial"/>
          <w:b/>
        </w:rPr>
        <w:t>Certification Regarding Collection of Taxes</w:t>
      </w:r>
      <w:r>
        <w:rPr>
          <w:rFonts w:ascii="Arial" w:hAnsi="Arial"/>
        </w:rPr>
        <w:t xml:space="preserve">:  N.C.G.S. 143-59.1 bars the Secretary of Administration from entering into contracts with vendors that meet one of the conditions of N.C.G.S. 105-164.8(b) and yet refuse to collect use taxes on sales of tangible personal property to purchasers in </w:t>
      </w:r>
      <w:smartTag w:uri="urn:schemas-microsoft-com:office:smarttags" w:element="place">
        <w:smartTag w:uri="urn:schemas-microsoft-com:office:smarttags" w:element="State">
          <w:r>
            <w:rPr>
              <w:rFonts w:ascii="Arial" w:hAnsi="Arial"/>
            </w:rPr>
            <w:t>North Carolina</w:t>
          </w:r>
        </w:smartTag>
      </w:smartTag>
      <w:r>
        <w:rPr>
          <w:rFonts w:ascii="Arial" w:hAnsi="Arial"/>
        </w:rPr>
        <w:t>.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Grantee certifies that it and all of its affiliates (if any) collect all required taxes.</w:t>
      </w:r>
    </w:p>
    <w:p w:rsidR="0026255B" w:rsidRDefault="0026255B" w:rsidP="0026255B">
      <w:pPr>
        <w:jc w:val="both"/>
        <w:rPr>
          <w:rFonts w:ascii="Arial" w:hAnsi="Arial"/>
          <w:b/>
        </w:rPr>
      </w:pPr>
    </w:p>
    <w:p w:rsidR="0026255B" w:rsidRDefault="0026255B" w:rsidP="0026255B">
      <w:pPr>
        <w:jc w:val="both"/>
        <w:rPr>
          <w:rFonts w:ascii="Arial" w:hAnsi="Arial"/>
        </w:rPr>
      </w:pPr>
      <w:r>
        <w:rPr>
          <w:rFonts w:ascii="Arial" w:hAnsi="Arial"/>
          <w:b/>
        </w:rPr>
        <w:t>Care of Property:</w:t>
      </w:r>
      <w:r>
        <w:rPr>
          <w:rFonts w:ascii="Arial" w:hAnsi="Arial"/>
        </w:rPr>
        <w:t xml:space="preserve">  The Grantee agrees that it shall be responsible for the proper custody and care of any property furnished to it for use in connection with the performance of this Contract and will reimburse the Division for loss of, or damage to, such property. At the termination of this Contract, the Grantee shall contact the Division for instructions as to the disposition of such property and shall comply with these instructions.</w:t>
      </w:r>
    </w:p>
    <w:p w:rsidR="0026255B" w:rsidRDefault="0026255B" w:rsidP="0026255B">
      <w:pPr>
        <w:autoSpaceDE w:val="0"/>
        <w:autoSpaceDN w:val="0"/>
        <w:adjustRightInd w:val="0"/>
        <w:rPr>
          <w:rFonts w:ascii="Arial" w:hAnsi="Arial"/>
          <w:b/>
        </w:rPr>
      </w:pPr>
    </w:p>
    <w:p w:rsidR="0026255B" w:rsidRDefault="0026255B" w:rsidP="0026255B">
      <w:pPr>
        <w:autoSpaceDE w:val="0"/>
        <w:autoSpaceDN w:val="0"/>
        <w:adjustRightInd w:val="0"/>
        <w:rPr>
          <w:rFonts w:ascii="Arial" w:hAnsi="Arial"/>
        </w:rPr>
      </w:pPr>
      <w:r>
        <w:rPr>
          <w:rFonts w:ascii="Arial" w:hAnsi="Arial"/>
          <w:b/>
        </w:rPr>
        <w:t xml:space="preserve">Travel Expenses: </w:t>
      </w:r>
      <w:r>
        <w:rPr>
          <w:rFonts w:ascii="Arial" w:hAnsi="Arial"/>
        </w:rPr>
        <w:t>Reimbursement to the Grantee for travel mileage, meals, lodging and other travel expenses incurred in the performance of this Contract shall be reasonable and supported by documentation.  State rates should be used as guidelines. International travel shall not be reimbursed under this Contract.</w:t>
      </w:r>
    </w:p>
    <w:p w:rsidR="0026255B" w:rsidRDefault="0026255B" w:rsidP="0026255B">
      <w:pPr>
        <w:jc w:val="both"/>
        <w:rPr>
          <w:rFonts w:ascii="Arial" w:hAnsi="Arial"/>
        </w:rPr>
      </w:pPr>
    </w:p>
    <w:p w:rsidR="0026255B" w:rsidRDefault="0026255B" w:rsidP="0026255B">
      <w:pPr>
        <w:numPr>
          <w:ilvl w:val="12"/>
          <w:numId w:val="0"/>
        </w:numPr>
        <w:jc w:val="both"/>
        <w:rPr>
          <w:rFonts w:ascii="Arial" w:hAnsi="Arial"/>
        </w:rPr>
      </w:pPr>
      <w:r>
        <w:rPr>
          <w:rFonts w:ascii="Arial" w:hAnsi="Arial"/>
          <w:b/>
        </w:rPr>
        <w:t xml:space="preserve">Sales/Use Tax Refunds:  </w:t>
      </w:r>
      <w:r>
        <w:rPr>
          <w:rFonts w:ascii="Arial" w:hAnsi="Arial"/>
        </w:rPr>
        <w:t xml:space="preserve">If eligible, the Grantee and all subgrantees shall: (a) ask the North Carolina Department of Revenue for a refund of all sales and use taxes paid by them in the performance of this Contract,   pursuant to N.C.G.S. 105-164.14; and (b) exclude all refundable sales and use taxes from all reportable expenditures before the expenses are entered in their reimbursement reports. </w:t>
      </w:r>
    </w:p>
    <w:p w:rsidR="0026255B" w:rsidRDefault="0026255B" w:rsidP="0026255B">
      <w:pPr>
        <w:jc w:val="both"/>
        <w:rPr>
          <w:rFonts w:ascii="Arial" w:hAnsi="Arial"/>
          <w:b/>
        </w:rPr>
      </w:pPr>
    </w:p>
    <w:p w:rsidR="0026255B" w:rsidRDefault="0026255B" w:rsidP="0026255B">
      <w:pPr>
        <w:jc w:val="both"/>
        <w:rPr>
          <w:rFonts w:ascii="Arial" w:hAnsi="Arial"/>
        </w:rPr>
      </w:pPr>
      <w:r>
        <w:rPr>
          <w:rFonts w:ascii="Arial" w:hAnsi="Arial"/>
          <w:b/>
        </w:rPr>
        <w:lastRenderedPageBreak/>
        <w:t xml:space="preserve">Advertising:  </w:t>
      </w:r>
      <w:r>
        <w:rPr>
          <w:rFonts w:ascii="Arial" w:hAnsi="Arial"/>
        </w:rPr>
        <w:t>The Grantee shall not use the award of this Contract as a part of any news release or commercial advertising.</w:t>
      </w:r>
    </w:p>
    <w:p w:rsidR="0026255B" w:rsidRDefault="0026255B" w:rsidP="0026255B">
      <w:pPr>
        <w:jc w:val="both"/>
        <w:rPr>
          <w:rFonts w:ascii="Arial" w:hAnsi="Arial"/>
        </w:rPr>
      </w:pPr>
    </w:p>
    <w:p w:rsidR="0026255B" w:rsidRDefault="0026255B" w:rsidP="0026255B">
      <w:pPr>
        <w:pStyle w:val="PlainText"/>
        <w:jc w:val="both"/>
        <w:rPr>
          <w:rFonts w:ascii="Arial" w:hAnsi="Arial"/>
          <w:b/>
          <w:sz w:val="20"/>
          <w:szCs w:val="20"/>
        </w:rPr>
      </w:pPr>
    </w:p>
    <w:p w:rsidR="0026255B" w:rsidRDefault="0026255B" w:rsidP="0026255B">
      <w:pPr>
        <w:pStyle w:val="PlainText"/>
        <w:jc w:val="both"/>
        <w:rPr>
          <w:rFonts w:ascii="Arial" w:hAnsi="Arial"/>
          <w:b/>
          <w:sz w:val="20"/>
          <w:szCs w:val="20"/>
        </w:rPr>
      </w:pPr>
    </w:p>
    <w:p w:rsidR="0026255B" w:rsidRPr="00490FDC" w:rsidRDefault="0026255B" w:rsidP="0026255B">
      <w:pPr>
        <w:pStyle w:val="PlainText"/>
        <w:jc w:val="both"/>
        <w:rPr>
          <w:rFonts w:ascii="Arial" w:hAnsi="Arial" w:cs="Arial"/>
          <w:sz w:val="20"/>
          <w:szCs w:val="20"/>
        </w:rPr>
      </w:pPr>
      <w:r w:rsidRPr="00490FDC">
        <w:rPr>
          <w:rFonts w:ascii="Arial" w:hAnsi="Arial"/>
          <w:b/>
          <w:sz w:val="20"/>
          <w:szCs w:val="20"/>
        </w:rPr>
        <w:t xml:space="preserve">Executive Order 24:  </w:t>
      </w:r>
      <w:r w:rsidRPr="00490FDC">
        <w:rPr>
          <w:rFonts w:ascii="Arial" w:hAnsi="Arial" w:cs="Arial"/>
          <w:sz w:val="20"/>
          <w:szCs w:val="20"/>
        </w:rPr>
        <w:t>By Executive Order 24, issued by</w:t>
      </w:r>
      <w:r>
        <w:rPr>
          <w:rFonts w:ascii="Arial" w:hAnsi="Arial" w:cs="Arial"/>
          <w:sz w:val="20"/>
          <w:szCs w:val="20"/>
        </w:rPr>
        <w:t xml:space="preserve"> Governor Perdue, and N.C.G.S.</w:t>
      </w:r>
      <w:r w:rsidRPr="00490FDC">
        <w:rPr>
          <w:rFonts w:ascii="Arial" w:hAnsi="Arial" w:cs="Arial"/>
          <w:sz w:val="20"/>
          <w:szCs w:val="20"/>
        </w:rPr>
        <w:t xml:space="preserve"> 133-32, it is unlawful for any vendor or contractor ( i.e. architect, bidder, contractor, construction manager, design professional, engineer, landlord, offeror, seller, subcontractor, supplier, or vendor), to make gifts or to give favors to any State employee of the Governor’s Cabinet Agencies (i.e., Administration, Commerce, Correction, Crime Control and Public Safety, Cultural Resources, Environment and Natural Resources, Health and Human Services, Juvenile Justice and Delinquency Prevention, Revenue, Transportation, and the Office of the Governor).  This prohibition covers those vendors and contractors who: </w:t>
      </w:r>
    </w:p>
    <w:p w:rsidR="0026255B" w:rsidRPr="00490FDC" w:rsidRDefault="0026255B" w:rsidP="0026255B">
      <w:pPr>
        <w:pStyle w:val="PlainText"/>
        <w:jc w:val="both"/>
        <w:rPr>
          <w:rFonts w:ascii="Arial" w:hAnsi="Arial" w:cs="Arial"/>
          <w:sz w:val="20"/>
          <w:szCs w:val="20"/>
        </w:rPr>
      </w:pPr>
    </w:p>
    <w:p w:rsidR="0026255B" w:rsidRPr="00490FDC" w:rsidRDefault="0026255B" w:rsidP="0026255B">
      <w:pPr>
        <w:pStyle w:val="PlainText"/>
        <w:jc w:val="both"/>
        <w:rPr>
          <w:rFonts w:ascii="Arial" w:hAnsi="Arial" w:cs="Arial"/>
          <w:sz w:val="20"/>
          <w:szCs w:val="20"/>
        </w:rPr>
      </w:pPr>
      <w:r w:rsidRPr="00490FDC">
        <w:rPr>
          <w:rFonts w:ascii="Arial" w:hAnsi="Arial" w:cs="Arial"/>
          <w:sz w:val="20"/>
          <w:szCs w:val="20"/>
        </w:rPr>
        <w:t xml:space="preserve">(1) have a contract with a governmental agency; or </w:t>
      </w:r>
    </w:p>
    <w:p w:rsidR="0026255B" w:rsidRPr="00490FDC" w:rsidRDefault="0026255B" w:rsidP="0026255B">
      <w:pPr>
        <w:pStyle w:val="PlainText"/>
        <w:jc w:val="both"/>
        <w:rPr>
          <w:rFonts w:ascii="Arial" w:hAnsi="Arial" w:cs="Arial"/>
          <w:sz w:val="20"/>
          <w:szCs w:val="20"/>
        </w:rPr>
      </w:pPr>
      <w:r w:rsidRPr="00490FDC">
        <w:rPr>
          <w:rFonts w:ascii="Arial" w:hAnsi="Arial" w:cs="Arial"/>
          <w:sz w:val="20"/>
          <w:szCs w:val="20"/>
        </w:rPr>
        <w:t xml:space="preserve">(2) have performed under such a contract within the past year; or </w:t>
      </w:r>
    </w:p>
    <w:p w:rsidR="0026255B" w:rsidRPr="00490FDC" w:rsidRDefault="0026255B" w:rsidP="0026255B">
      <w:pPr>
        <w:pStyle w:val="PlainText"/>
        <w:jc w:val="both"/>
        <w:rPr>
          <w:rFonts w:ascii="Arial" w:hAnsi="Arial" w:cs="Arial"/>
          <w:sz w:val="20"/>
          <w:szCs w:val="20"/>
        </w:rPr>
      </w:pPr>
      <w:r w:rsidRPr="00490FDC">
        <w:rPr>
          <w:rFonts w:ascii="Arial" w:hAnsi="Arial" w:cs="Arial"/>
          <w:sz w:val="20"/>
          <w:szCs w:val="20"/>
        </w:rPr>
        <w:t>(3) anticipate bidding on such a contract in the future.</w:t>
      </w:r>
    </w:p>
    <w:p w:rsidR="0026255B" w:rsidRPr="00490FDC" w:rsidRDefault="0026255B" w:rsidP="0026255B">
      <w:pPr>
        <w:pStyle w:val="PlainText"/>
        <w:jc w:val="both"/>
        <w:rPr>
          <w:rFonts w:ascii="Arial" w:hAnsi="Arial" w:cs="Arial"/>
          <w:sz w:val="20"/>
          <w:szCs w:val="20"/>
        </w:rPr>
      </w:pPr>
    </w:p>
    <w:p w:rsidR="0026255B" w:rsidRPr="00490FDC" w:rsidRDefault="0026255B" w:rsidP="0026255B">
      <w:pPr>
        <w:pStyle w:val="PlainText"/>
        <w:jc w:val="both"/>
        <w:rPr>
          <w:rFonts w:ascii="Arial" w:hAnsi="Arial" w:cs="Arial"/>
          <w:sz w:val="20"/>
          <w:szCs w:val="20"/>
        </w:rPr>
      </w:pPr>
      <w:r w:rsidRPr="00490FDC">
        <w:rPr>
          <w:rFonts w:ascii="Arial" w:hAnsi="Arial" w:cs="Arial"/>
          <w:sz w:val="20"/>
          <w:szCs w:val="20"/>
        </w:rPr>
        <w:t xml:space="preserve">For additional information regarding the specific requirements and exemptions, vendors and contractors are encouraged to review Executive Order 24 and </w:t>
      </w:r>
      <w:r>
        <w:rPr>
          <w:rFonts w:ascii="Arial" w:hAnsi="Arial" w:cs="Arial"/>
          <w:sz w:val="20"/>
          <w:szCs w:val="20"/>
        </w:rPr>
        <w:t>N.C.</w:t>
      </w:r>
      <w:r w:rsidRPr="00490FDC">
        <w:rPr>
          <w:rFonts w:ascii="Arial" w:hAnsi="Arial" w:cs="Arial"/>
          <w:sz w:val="20"/>
          <w:szCs w:val="20"/>
        </w:rPr>
        <w:t>G.S. 133-32.</w:t>
      </w:r>
    </w:p>
    <w:p w:rsidR="0026255B" w:rsidRDefault="0026255B" w:rsidP="0026255B">
      <w:pPr>
        <w:pStyle w:val="PlainText"/>
        <w:jc w:val="both"/>
        <w:rPr>
          <w:rFonts w:ascii="Arial" w:hAnsi="Arial" w:cs="Arial"/>
          <w:sz w:val="20"/>
          <w:szCs w:val="20"/>
        </w:rPr>
      </w:pPr>
    </w:p>
    <w:p w:rsidR="0026255B" w:rsidRDefault="0026255B" w:rsidP="0026255B">
      <w:pPr>
        <w:jc w:val="both"/>
        <w:rPr>
          <w:rFonts w:ascii="Arial" w:hAnsi="Arial" w:cs="Arial"/>
        </w:rPr>
      </w:pPr>
      <w:r w:rsidRPr="00490FDC">
        <w:rPr>
          <w:rFonts w:ascii="Arial" w:hAnsi="Arial" w:cs="Arial"/>
        </w:rPr>
        <w:t>Executive Order 24 also encouraged and invited other State Agencies to implement the requirements and prohibitions of the Executive Order to their agencies.  Vendors and contractors should contact other State Agencies to determine if those agencies have adopted Executive Order 24</w:t>
      </w:r>
      <w:r>
        <w:rPr>
          <w:rFonts w:ascii="Arial" w:hAnsi="Arial" w:cs="Arial"/>
        </w:rPr>
        <w:t>.</w:t>
      </w:r>
    </w:p>
    <w:p w:rsidR="0026255B" w:rsidRDefault="0026255B" w:rsidP="0026255B">
      <w:pPr>
        <w:ind w:firstLine="360"/>
        <w:jc w:val="center"/>
        <w:sectPr w:rsidR="0026255B" w:rsidSect="00C45287">
          <w:type w:val="continuous"/>
          <w:pgSz w:w="12240" w:h="15840" w:code="1"/>
          <w:pgMar w:top="720" w:right="720" w:bottom="720" w:left="720" w:header="720" w:footer="360" w:gutter="0"/>
          <w:cols w:num="2" w:space="720"/>
          <w:docGrid w:linePitch="326"/>
        </w:sectPr>
      </w:pPr>
    </w:p>
    <w:p w:rsidR="00D24754" w:rsidRPr="00D24754" w:rsidRDefault="00D24754" w:rsidP="00D24754">
      <w:pPr>
        <w:spacing w:after="200" w:line="276" w:lineRule="auto"/>
        <w:jc w:val="center"/>
        <w:rPr>
          <w:rFonts w:ascii="Calibri" w:eastAsia="Calibri" w:hAnsi="Calibri"/>
          <w:b/>
          <w:sz w:val="22"/>
          <w:szCs w:val="22"/>
        </w:rPr>
      </w:pPr>
      <w:r w:rsidRPr="00D24754">
        <w:rPr>
          <w:rFonts w:ascii="Calibri" w:eastAsia="Calibri" w:hAnsi="Calibri"/>
          <w:b/>
          <w:sz w:val="22"/>
          <w:szCs w:val="22"/>
        </w:rPr>
        <w:lastRenderedPageBreak/>
        <w:t>ATTACHMENT B – SCOPE OF WORK</w:t>
      </w:r>
    </w:p>
    <w:p w:rsidR="00D24754" w:rsidRPr="00D24754" w:rsidRDefault="00D24754" w:rsidP="00D24754">
      <w:pPr>
        <w:spacing w:after="200" w:line="276" w:lineRule="auto"/>
        <w:rPr>
          <w:rFonts w:ascii="Calibri" w:eastAsia="Calibri" w:hAnsi="Calibri"/>
          <w:b/>
          <w:sz w:val="22"/>
          <w:szCs w:val="22"/>
        </w:rPr>
      </w:pPr>
      <w:r w:rsidRPr="00D24754">
        <w:rPr>
          <w:rFonts w:ascii="Calibri" w:eastAsia="Calibri" w:hAnsi="Calibri"/>
          <w:b/>
          <w:sz w:val="22"/>
          <w:szCs w:val="22"/>
        </w:rPr>
        <w:t>The Grantee has made written application for the grant which is the subject of this grant contract.  Said application, attached hereto, is hereby incorporated by reference and contains a detailed description of the program and services to be provided.</w:t>
      </w:r>
    </w:p>
    <w:p w:rsidR="00D24754" w:rsidRPr="00D24754" w:rsidRDefault="00D24754" w:rsidP="00D24754">
      <w:pPr>
        <w:spacing w:after="200" w:line="276" w:lineRule="auto"/>
        <w:rPr>
          <w:rFonts w:ascii="Calibri" w:eastAsia="Calibri" w:hAnsi="Calibri"/>
          <w:b/>
          <w:sz w:val="22"/>
          <w:szCs w:val="22"/>
        </w:rPr>
      </w:pPr>
      <w:r w:rsidRPr="00D24754">
        <w:rPr>
          <w:rFonts w:ascii="Calibri" w:eastAsia="Calibri" w:hAnsi="Calibri"/>
          <w:b/>
          <w:sz w:val="22"/>
          <w:szCs w:val="22"/>
        </w:rPr>
        <w:t>In addition to the program and services to be provided, the Grantee shall comply with 42 U.S. Code Chapter 110.  Specifically but without limitation the Grantee agrees:</w:t>
      </w:r>
    </w:p>
    <w:p w:rsidR="00D24754" w:rsidRPr="00D24754" w:rsidRDefault="00D24754" w:rsidP="00D24754">
      <w:pPr>
        <w:numPr>
          <w:ilvl w:val="0"/>
          <w:numId w:val="16"/>
        </w:numPr>
        <w:spacing w:after="200" w:line="276" w:lineRule="auto"/>
        <w:rPr>
          <w:rFonts w:ascii="Calibri" w:hAnsi="Calibri"/>
          <w:sz w:val="22"/>
          <w:szCs w:val="22"/>
          <w:lang w:val="en"/>
        </w:rPr>
      </w:pPr>
      <w:r w:rsidRPr="00D24754">
        <w:rPr>
          <w:rFonts w:ascii="Calibri" w:hAnsi="Calibri"/>
          <w:sz w:val="22"/>
          <w:szCs w:val="22"/>
          <w:lang w:val="en"/>
        </w:rPr>
        <w:t xml:space="preserve">In order to ensure the safety of adult, youth, and child victims of family violence, domestic violence, or dating violence, and their families, grantees shall protect the confidentiality and privacy of such victims and their families. </w:t>
      </w:r>
    </w:p>
    <w:p w:rsidR="00D24754" w:rsidRPr="00D24754" w:rsidRDefault="00D24754" w:rsidP="00D24754">
      <w:pPr>
        <w:ind w:left="360"/>
        <w:rPr>
          <w:rFonts w:ascii="Calibri" w:hAnsi="Calibri"/>
          <w:sz w:val="22"/>
          <w:szCs w:val="22"/>
          <w:lang w:val="en"/>
        </w:rPr>
      </w:pPr>
      <w:r w:rsidRPr="00D24754">
        <w:rPr>
          <w:rFonts w:ascii="Calibri" w:hAnsi="Calibri"/>
          <w:sz w:val="22"/>
          <w:szCs w:val="22"/>
          <w:lang w:val="en"/>
        </w:rPr>
        <w:t>II.</w:t>
      </w:r>
      <w:r w:rsidRPr="00D24754">
        <w:rPr>
          <w:rFonts w:ascii="Calibri" w:hAnsi="Calibri"/>
          <w:sz w:val="22"/>
          <w:szCs w:val="22"/>
          <w:lang w:val="en"/>
        </w:rPr>
        <w:tab/>
        <w:t xml:space="preserve">Except as provided in 42 U.S. Code 10406 C. 5. (C) (D) &amp; (F) the grantees shall not— </w:t>
      </w:r>
    </w:p>
    <w:p w:rsidR="00D24754" w:rsidRPr="00D24754" w:rsidRDefault="00D24754" w:rsidP="00D24754">
      <w:pPr>
        <w:ind w:left="720"/>
        <w:rPr>
          <w:rFonts w:ascii="Calibri" w:hAnsi="Calibri"/>
          <w:sz w:val="22"/>
          <w:szCs w:val="22"/>
          <w:lang w:val="en"/>
        </w:rPr>
      </w:pPr>
      <w:bookmarkStart w:id="75" w:name="c_5_B_i"/>
      <w:bookmarkEnd w:id="75"/>
      <w:r w:rsidRPr="00D24754">
        <w:rPr>
          <w:rFonts w:ascii="Calibri" w:hAnsi="Calibri"/>
          <w:b/>
          <w:bCs/>
          <w:sz w:val="22"/>
          <w:szCs w:val="22"/>
          <w:lang w:val="en"/>
        </w:rPr>
        <w:t>(A.)</w:t>
      </w:r>
      <w:r w:rsidRPr="00D24754">
        <w:rPr>
          <w:rFonts w:ascii="Calibri" w:hAnsi="Calibri"/>
          <w:sz w:val="22"/>
          <w:szCs w:val="22"/>
          <w:lang w:val="en"/>
        </w:rPr>
        <w:t xml:space="preserve"> disclose any personally identifying information collected in connection with services requested (including services utilized or denied), through grantee’s programs; or </w:t>
      </w:r>
    </w:p>
    <w:p w:rsidR="00D24754" w:rsidRPr="00D24754" w:rsidRDefault="00D24754" w:rsidP="00D24754">
      <w:pPr>
        <w:ind w:left="720"/>
        <w:rPr>
          <w:rFonts w:ascii="Calibri" w:hAnsi="Calibri"/>
          <w:sz w:val="22"/>
          <w:szCs w:val="22"/>
          <w:lang w:val="en"/>
        </w:rPr>
      </w:pPr>
      <w:bookmarkStart w:id="76" w:name="c_5_B_ii"/>
      <w:bookmarkEnd w:id="76"/>
      <w:r w:rsidRPr="00D24754">
        <w:rPr>
          <w:rFonts w:ascii="Calibri" w:hAnsi="Calibri"/>
          <w:b/>
          <w:bCs/>
          <w:sz w:val="22"/>
          <w:szCs w:val="22"/>
          <w:lang w:val="en"/>
        </w:rPr>
        <w:t>(B.)</w:t>
      </w:r>
      <w:r w:rsidRPr="00D24754">
        <w:rPr>
          <w:rFonts w:ascii="Calibri" w:hAnsi="Calibri"/>
          <w:sz w:val="22"/>
          <w:szCs w:val="22"/>
          <w:lang w:val="en"/>
        </w:rPr>
        <w:t xml:space="preserve"> reveal personally identifying information without informed, written, reasonably time-limited consent by the person about whom information is sought, whether for this program or any other Federal or State grant program, which consent</w:t>
      </w:r>
      <w:bookmarkStart w:id="77" w:name="c_5_B_ii_I"/>
      <w:bookmarkEnd w:id="77"/>
      <w:r w:rsidRPr="00D24754">
        <w:rPr>
          <w:rFonts w:ascii="Calibri" w:hAnsi="Calibri"/>
          <w:sz w:val="22"/>
          <w:szCs w:val="22"/>
          <w:lang w:val="en"/>
        </w:rPr>
        <w:t xml:space="preserve"> shall be given by— </w:t>
      </w:r>
    </w:p>
    <w:p w:rsidR="00D24754" w:rsidRPr="00D24754" w:rsidRDefault="00D24754" w:rsidP="00D24754">
      <w:pPr>
        <w:ind w:left="1080"/>
        <w:rPr>
          <w:rFonts w:ascii="Calibri" w:hAnsi="Calibri"/>
          <w:sz w:val="22"/>
          <w:szCs w:val="22"/>
          <w:lang w:val="en"/>
        </w:rPr>
      </w:pPr>
      <w:bookmarkStart w:id="78" w:name="c_5_B_ii_I_aa"/>
      <w:bookmarkEnd w:id="78"/>
      <w:r w:rsidRPr="00D24754">
        <w:rPr>
          <w:rFonts w:ascii="Calibri" w:hAnsi="Calibri"/>
          <w:b/>
          <w:bCs/>
          <w:sz w:val="22"/>
          <w:szCs w:val="22"/>
          <w:lang w:val="en"/>
        </w:rPr>
        <w:t>(i.)</w:t>
      </w:r>
      <w:r w:rsidRPr="00D24754">
        <w:rPr>
          <w:rFonts w:ascii="Calibri" w:hAnsi="Calibri"/>
          <w:sz w:val="22"/>
          <w:szCs w:val="22"/>
          <w:lang w:val="en"/>
        </w:rPr>
        <w:t xml:space="preserve"> the person, except as provided in item (bb) or (cc); or</w:t>
      </w:r>
    </w:p>
    <w:p w:rsidR="00D24754" w:rsidRPr="00D24754" w:rsidRDefault="00D24754" w:rsidP="00D24754">
      <w:pPr>
        <w:ind w:left="1080"/>
        <w:rPr>
          <w:rFonts w:ascii="Calibri" w:hAnsi="Calibri"/>
          <w:sz w:val="22"/>
          <w:szCs w:val="22"/>
          <w:lang w:val="en"/>
        </w:rPr>
      </w:pPr>
      <w:bookmarkStart w:id="79" w:name="c_5_B_ii_I_bb"/>
      <w:bookmarkEnd w:id="79"/>
      <w:r w:rsidRPr="00D24754">
        <w:rPr>
          <w:rFonts w:ascii="Calibri" w:hAnsi="Calibri"/>
          <w:b/>
          <w:bCs/>
          <w:sz w:val="22"/>
          <w:szCs w:val="22"/>
          <w:lang w:val="en"/>
        </w:rPr>
        <w:t>(ii.)</w:t>
      </w:r>
      <w:r w:rsidRPr="00D24754">
        <w:rPr>
          <w:rFonts w:ascii="Calibri" w:hAnsi="Calibri"/>
          <w:sz w:val="22"/>
          <w:szCs w:val="22"/>
          <w:lang w:val="en"/>
        </w:rPr>
        <w:t xml:space="preserve"> in the case of an unemancipated minor, the minor and the minor’s parent or guardian; or </w:t>
      </w:r>
    </w:p>
    <w:p w:rsidR="00D24754" w:rsidRPr="00D24754" w:rsidRDefault="00D24754" w:rsidP="00D24754">
      <w:pPr>
        <w:ind w:left="1080"/>
        <w:rPr>
          <w:rFonts w:ascii="Calibri" w:hAnsi="Calibri"/>
          <w:sz w:val="22"/>
          <w:szCs w:val="22"/>
          <w:lang w:val="en"/>
        </w:rPr>
      </w:pPr>
      <w:bookmarkStart w:id="80" w:name="c_5_B_ii_I_cc"/>
      <w:bookmarkEnd w:id="80"/>
      <w:r w:rsidRPr="00D24754">
        <w:rPr>
          <w:rFonts w:ascii="Calibri" w:hAnsi="Calibri"/>
          <w:b/>
          <w:bCs/>
          <w:sz w:val="22"/>
          <w:szCs w:val="22"/>
          <w:lang w:val="en"/>
        </w:rPr>
        <w:t>(iii.)</w:t>
      </w:r>
      <w:r w:rsidRPr="00D24754">
        <w:rPr>
          <w:rFonts w:ascii="Calibri" w:hAnsi="Calibri"/>
          <w:sz w:val="22"/>
          <w:szCs w:val="22"/>
          <w:lang w:val="en"/>
        </w:rPr>
        <w:t xml:space="preserve"> in the case of an individual with a guardian, the individual’s guardian; and </w:t>
      </w:r>
    </w:p>
    <w:p w:rsidR="00D24754" w:rsidRPr="00D24754" w:rsidRDefault="00D24754" w:rsidP="00D24754">
      <w:pPr>
        <w:ind w:left="1080"/>
        <w:rPr>
          <w:rFonts w:ascii="Calibri" w:hAnsi="Calibri"/>
          <w:sz w:val="22"/>
          <w:szCs w:val="22"/>
          <w:lang w:val="en"/>
        </w:rPr>
      </w:pPr>
      <w:bookmarkStart w:id="81" w:name="c_5_B_ii_II"/>
      <w:bookmarkEnd w:id="81"/>
      <w:r w:rsidRPr="00D24754">
        <w:rPr>
          <w:rFonts w:ascii="Calibri" w:hAnsi="Calibri"/>
          <w:b/>
          <w:bCs/>
          <w:sz w:val="22"/>
          <w:szCs w:val="22"/>
          <w:lang w:val="en"/>
        </w:rPr>
        <w:t>(iv.)</w:t>
      </w:r>
      <w:r w:rsidRPr="00D24754">
        <w:rPr>
          <w:rFonts w:ascii="Calibri" w:hAnsi="Calibri"/>
          <w:sz w:val="22"/>
          <w:szCs w:val="22"/>
          <w:lang w:val="en"/>
        </w:rPr>
        <w:t xml:space="preserve"> may not be given by the abuser or suspected abuser of the minor or individual with a guardian, or the abuser or suspected abuser of the other parent of the minor. </w:t>
      </w:r>
    </w:p>
    <w:p w:rsidR="00D24754" w:rsidRPr="00D24754" w:rsidRDefault="00D24754" w:rsidP="00D24754">
      <w:pPr>
        <w:rPr>
          <w:rFonts w:ascii="Calibri" w:hAnsi="Calibri"/>
          <w:sz w:val="22"/>
          <w:szCs w:val="22"/>
          <w:lang w:val="en"/>
        </w:rPr>
      </w:pPr>
    </w:p>
    <w:p w:rsidR="00D24754" w:rsidRPr="00D24754" w:rsidRDefault="00D24754" w:rsidP="00D24754">
      <w:pPr>
        <w:numPr>
          <w:ilvl w:val="0"/>
          <w:numId w:val="17"/>
        </w:numPr>
        <w:spacing w:after="200" w:line="276" w:lineRule="auto"/>
        <w:rPr>
          <w:rFonts w:ascii="Calibri" w:hAnsi="Calibri"/>
          <w:sz w:val="22"/>
          <w:szCs w:val="22"/>
          <w:lang w:val="en"/>
        </w:rPr>
      </w:pPr>
      <w:r w:rsidRPr="00D24754">
        <w:rPr>
          <w:rFonts w:ascii="Calibri" w:hAnsi="Calibri"/>
          <w:sz w:val="22"/>
          <w:szCs w:val="22"/>
          <w:lang w:val="en"/>
        </w:rPr>
        <w:t>For the purpose of applying the prohibitions against discrimination on the basis of age under the Age Discrimination Act of 1975 (</w:t>
      </w:r>
      <w:hyperlink r:id="rId17" w:tooltip="Title 42 - THE PUBLIC HEALTH AND WELFARE" w:history="1">
        <w:r w:rsidRPr="00D24754">
          <w:rPr>
            <w:rFonts w:ascii="Calibri" w:hAnsi="Calibri"/>
            <w:color w:val="005C72"/>
            <w:sz w:val="22"/>
            <w:szCs w:val="22"/>
            <w:u w:val="single"/>
            <w:lang w:val="en"/>
          </w:rPr>
          <w:t>42</w:t>
        </w:r>
      </w:hyperlink>
      <w:r w:rsidRPr="00D24754">
        <w:rPr>
          <w:rFonts w:ascii="Calibri" w:hAnsi="Calibri"/>
          <w:sz w:val="22"/>
          <w:szCs w:val="22"/>
          <w:lang w:val="en"/>
        </w:rPr>
        <w:t xml:space="preserve"> U.S.C. </w:t>
      </w:r>
      <w:hyperlink r:id="rId18" w:history="1">
        <w:r w:rsidRPr="00D24754">
          <w:rPr>
            <w:rFonts w:ascii="Calibri" w:hAnsi="Calibri"/>
            <w:color w:val="005C72"/>
            <w:sz w:val="22"/>
            <w:szCs w:val="22"/>
            <w:u w:val="single"/>
            <w:lang w:val="en"/>
          </w:rPr>
          <w:t>6101</w:t>
        </w:r>
      </w:hyperlink>
      <w:r w:rsidRPr="00D24754">
        <w:rPr>
          <w:rFonts w:ascii="Calibri" w:hAnsi="Calibri"/>
          <w:sz w:val="22"/>
          <w:szCs w:val="22"/>
          <w:lang w:val="en"/>
        </w:rPr>
        <w:t xml:space="preserve"> et seq.), on the basis of disability under section 504 of the Rehabilitation Act of 1973 (</w:t>
      </w:r>
      <w:hyperlink r:id="rId19" w:tooltip="Title 29 - LABOR" w:history="1">
        <w:r w:rsidRPr="00D24754">
          <w:rPr>
            <w:rFonts w:ascii="Calibri" w:hAnsi="Calibri"/>
            <w:color w:val="005C72"/>
            <w:sz w:val="22"/>
            <w:szCs w:val="22"/>
            <w:u w:val="single"/>
            <w:lang w:val="en"/>
          </w:rPr>
          <w:t>29</w:t>
        </w:r>
      </w:hyperlink>
      <w:r w:rsidRPr="00D24754">
        <w:rPr>
          <w:rFonts w:ascii="Calibri" w:hAnsi="Calibri"/>
          <w:sz w:val="22"/>
          <w:szCs w:val="22"/>
          <w:lang w:val="en"/>
        </w:rPr>
        <w:t xml:space="preserve"> U.S.C. </w:t>
      </w:r>
      <w:hyperlink r:id="rId20" w:tooltip="§ 794 - Nondiscrimination under Federal grants and programs" w:history="1">
        <w:r w:rsidRPr="00D24754">
          <w:rPr>
            <w:rFonts w:ascii="Calibri" w:hAnsi="Calibri"/>
            <w:color w:val="005C72"/>
            <w:sz w:val="22"/>
            <w:szCs w:val="22"/>
            <w:u w:val="single"/>
            <w:lang w:val="en"/>
          </w:rPr>
          <w:t>794</w:t>
        </w:r>
      </w:hyperlink>
      <w:r w:rsidRPr="00D24754">
        <w:rPr>
          <w:rFonts w:ascii="Calibri" w:hAnsi="Calibri"/>
          <w:sz w:val="22"/>
          <w:szCs w:val="22"/>
          <w:lang w:val="en"/>
        </w:rPr>
        <w:t>), on the basis of sex under title IX of the Education Amendments of 1972 (</w:t>
      </w:r>
      <w:hyperlink r:id="rId21" w:tooltip="Title 20 - EDUCATION" w:history="1">
        <w:r w:rsidRPr="00D24754">
          <w:rPr>
            <w:rFonts w:ascii="Calibri" w:hAnsi="Calibri"/>
            <w:color w:val="005C72"/>
            <w:sz w:val="22"/>
            <w:szCs w:val="22"/>
            <w:u w:val="single"/>
            <w:lang w:val="en"/>
          </w:rPr>
          <w:t>20</w:t>
        </w:r>
      </w:hyperlink>
      <w:r w:rsidRPr="00D24754">
        <w:rPr>
          <w:rFonts w:ascii="Calibri" w:hAnsi="Calibri"/>
          <w:sz w:val="22"/>
          <w:szCs w:val="22"/>
          <w:lang w:val="en"/>
        </w:rPr>
        <w:t xml:space="preserve"> U.S.C. </w:t>
      </w:r>
      <w:hyperlink r:id="rId22" w:tooltip="§ 1681 - Sex" w:history="1">
        <w:r w:rsidRPr="00D24754">
          <w:rPr>
            <w:rFonts w:ascii="Calibri" w:hAnsi="Calibri"/>
            <w:color w:val="005C72"/>
            <w:sz w:val="22"/>
            <w:szCs w:val="22"/>
            <w:u w:val="single"/>
            <w:lang w:val="en"/>
          </w:rPr>
          <w:t>1681</w:t>
        </w:r>
      </w:hyperlink>
      <w:r w:rsidRPr="00D24754">
        <w:rPr>
          <w:rFonts w:ascii="Calibri" w:hAnsi="Calibri"/>
          <w:sz w:val="22"/>
          <w:szCs w:val="22"/>
          <w:lang w:val="en"/>
        </w:rPr>
        <w:t xml:space="preserve"> et seq.), or on the basis of race, color, or national origin under title VI of the Civil Rights Act of 1964 (</w:t>
      </w:r>
      <w:hyperlink r:id="rId23" w:tooltip="Title 42 - THE PUBLIC HEALTH AND WELFARE" w:history="1">
        <w:r w:rsidRPr="00D24754">
          <w:rPr>
            <w:rFonts w:ascii="Calibri" w:hAnsi="Calibri"/>
            <w:color w:val="005C72"/>
            <w:sz w:val="22"/>
            <w:szCs w:val="22"/>
            <w:u w:val="single"/>
            <w:lang w:val="en"/>
          </w:rPr>
          <w:t>42</w:t>
        </w:r>
      </w:hyperlink>
      <w:r w:rsidRPr="00D24754">
        <w:rPr>
          <w:rFonts w:ascii="Calibri" w:hAnsi="Calibri"/>
          <w:sz w:val="22"/>
          <w:szCs w:val="22"/>
          <w:lang w:val="en"/>
        </w:rPr>
        <w:t xml:space="preserve"> U.S.C. </w:t>
      </w:r>
      <w:hyperlink r:id="rId24" w:history="1">
        <w:r w:rsidRPr="00D24754">
          <w:rPr>
            <w:rFonts w:ascii="Calibri" w:hAnsi="Calibri"/>
            <w:color w:val="005C72"/>
            <w:sz w:val="22"/>
            <w:szCs w:val="22"/>
            <w:u w:val="single"/>
            <w:lang w:val="en"/>
          </w:rPr>
          <w:t>2000d</w:t>
        </w:r>
      </w:hyperlink>
      <w:r w:rsidRPr="00D24754">
        <w:rPr>
          <w:rFonts w:ascii="Calibri" w:hAnsi="Calibri"/>
          <w:sz w:val="22"/>
          <w:szCs w:val="22"/>
          <w:lang w:val="en"/>
        </w:rPr>
        <w:t xml:space="preserve"> et seq.), programs and activities funded in whole or in part with funds made available under this chapter are considered to be programs and activities receiving Federal financial assistance. </w:t>
      </w:r>
    </w:p>
    <w:p w:rsidR="00D24754" w:rsidRPr="00D24754" w:rsidRDefault="00D24754" w:rsidP="00D24754">
      <w:pPr>
        <w:numPr>
          <w:ilvl w:val="0"/>
          <w:numId w:val="17"/>
        </w:numPr>
        <w:spacing w:after="200" w:line="276" w:lineRule="auto"/>
        <w:rPr>
          <w:rFonts w:ascii="Calibri" w:eastAsia="Calibri" w:hAnsi="Calibri"/>
          <w:sz w:val="22"/>
          <w:szCs w:val="22"/>
          <w:lang w:val="en"/>
        </w:rPr>
      </w:pPr>
      <w:r w:rsidRPr="00D24754">
        <w:rPr>
          <w:rFonts w:ascii="Calibri" w:eastAsia="Calibri" w:hAnsi="Calibri"/>
          <w:sz w:val="22"/>
          <w:szCs w:val="22"/>
          <w:lang w:val="en"/>
        </w:rPr>
        <w:t>In general no person shall on the ground of sex or religion be excluded from participation in, be denied the benefits of, or be subject to discrimination under, any program or activity funded in whole or in part with funds made available under this agreement. Nothing in this agreement shall require any such program or activity to include any individual in any program or activity without taking into consideration that individual’s sex in those certain instances where sex is a bona fide occupational qualification or programmatic factor reasonably necessary to the normal or safe operation of that particular program or activity.</w:t>
      </w:r>
    </w:p>
    <w:p w:rsidR="00D24754" w:rsidRPr="00D24754" w:rsidRDefault="00D24754" w:rsidP="00D24754">
      <w:pPr>
        <w:numPr>
          <w:ilvl w:val="0"/>
          <w:numId w:val="17"/>
        </w:numPr>
        <w:spacing w:after="200" w:line="276" w:lineRule="auto"/>
        <w:rPr>
          <w:rFonts w:ascii="Calibri" w:hAnsi="Calibri"/>
          <w:sz w:val="22"/>
          <w:szCs w:val="22"/>
          <w:lang w:val="en"/>
        </w:rPr>
      </w:pPr>
      <w:r w:rsidRPr="00D24754">
        <w:rPr>
          <w:rFonts w:ascii="Calibri" w:hAnsi="Calibri"/>
          <w:sz w:val="22"/>
          <w:szCs w:val="22"/>
          <w:lang w:val="en"/>
        </w:rPr>
        <w:t>No income eligibility standard may be imposed upon individuals with respect to eligibility for assistance or services supported with funds appropriated to carry out this agreement. No fees may be levied for assistance or services provided with funds appropriated to carry out this agreement.</w:t>
      </w:r>
    </w:p>
    <w:p w:rsidR="00D24754" w:rsidRPr="00D24754" w:rsidRDefault="00D24754" w:rsidP="00D24754">
      <w:pPr>
        <w:rPr>
          <w:rFonts w:ascii="Calibri" w:eastAsia="Calibri" w:hAnsi="Calibri"/>
          <w:sz w:val="22"/>
          <w:szCs w:val="22"/>
        </w:rPr>
      </w:pPr>
    </w:p>
    <w:p w:rsidR="00D24754" w:rsidRPr="00D24754" w:rsidRDefault="00D24754" w:rsidP="00D24754">
      <w:pPr>
        <w:numPr>
          <w:ilvl w:val="0"/>
          <w:numId w:val="17"/>
        </w:numPr>
        <w:spacing w:after="200" w:line="276" w:lineRule="auto"/>
        <w:rPr>
          <w:rFonts w:ascii="Calibri" w:hAnsi="Calibri"/>
          <w:sz w:val="22"/>
          <w:szCs w:val="22"/>
          <w:lang w:val="en"/>
        </w:rPr>
      </w:pPr>
      <w:r w:rsidRPr="00D24754">
        <w:rPr>
          <w:rFonts w:ascii="Calibri" w:hAnsi="Calibri"/>
          <w:sz w:val="22"/>
          <w:szCs w:val="22"/>
          <w:lang w:val="en"/>
        </w:rPr>
        <w:lastRenderedPageBreak/>
        <w:t xml:space="preserve">With respect to the costs to be incurred by the Grantee in carrying out the program or project for which the grant is awarded, the Grantee will make available (directly or through donations from public or private entities) non-Federal contributions in an amount that is not less than $1 for every $5 of Federal funds provided under the grant. The non-Federal contributions required under this agreement may be in cash or in kind. </w:t>
      </w:r>
    </w:p>
    <w:p w:rsidR="00D24754" w:rsidRPr="00D24754" w:rsidRDefault="00D24754" w:rsidP="00D24754">
      <w:pPr>
        <w:numPr>
          <w:ilvl w:val="0"/>
          <w:numId w:val="17"/>
        </w:numPr>
        <w:spacing w:after="200" w:line="276" w:lineRule="auto"/>
        <w:textAlignment w:val="baseline"/>
        <w:rPr>
          <w:rFonts w:ascii="Calibri" w:hAnsi="Calibri" w:cs="Lucida Sans Unicode"/>
          <w:sz w:val="22"/>
          <w:szCs w:val="22"/>
          <w:lang w:val="en"/>
        </w:rPr>
      </w:pPr>
      <w:r w:rsidRPr="00D24754">
        <w:rPr>
          <w:rFonts w:ascii="Calibri" w:hAnsi="Calibri" w:cs="Lucida Sans Unicode"/>
          <w:sz w:val="22"/>
          <w:szCs w:val="22"/>
          <w:lang w:val="en"/>
        </w:rPr>
        <w:t xml:space="preserve">No funds provided under this agreement may be used as direct payment to any victim of family violence, domestic violence, or dating violence, or to any dependent of such victim. </w:t>
      </w:r>
    </w:p>
    <w:p w:rsidR="00D24754" w:rsidRPr="00D24754" w:rsidRDefault="00D24754" w:rsidP="00D24754">
      <w:pPr>
        <w:numPr>
          <w:ilvl w:val="0"/>
          <w:numId w:val="17"/>
        </w:numPr>
        <w:spacing w:after="200" w:line="276" w:lineRule="auto"/>
        <w:textAlignment w:val="baseline"/>
        <w:rPr>
          <w:rFonts w:ascii="Calibri" w:hAnsi="Calibri" w:cs="Lucida Sans Unicode"/>
          <w:sz w:val="22"/>
          <w:szCs w:val="22"/>
          <w:lang w:val="en"/>
        </w:rPr>
      </w:pPr>
      <w:r w:rsidRPr="00D24754">
        <w:rPr>
          <w:rFonts w:ascii="Calibri" w:hAnsi="Calibri" w:cs="Lucida Sans Unicode"/>
          <w:sz w:val="22"/>
          <w:szCs w:val="22"/>
          <w:lang w:val="en"/>
        </w:rPr>
        <w:t xml:space="preserve">Receipt of supportive services under this agreement shall be voluntary. No condition may be applied for the receipt of emergency shelter. </w:t>
      </w:r>
    </w:p>
    <w:p w:rsidR="00734D70" w:rsidRDefault="00734D70" w:rsidP="0026255B">
      <w:pPr>
        <w:ind w:firstLine="360"/>
        <w:jc w:val="center"/>
      </w:pPr>
    </w:p>
    <w:p w:rsidR="001621D9" w:rsidRDefault="001621D9" w:rsidP="0026255B">
      <w:pPr>
        <w:ind w:firstLine="360"/>
        <w:jc w:val="center"/>
      </w:pPr>
    </w:p>
    <w:p w:rsidR="001621D9" w:rsidRDefault="001621D9" w:rsidP="0026255B">
      <w:pPr>
        <w:ind w:firstLine="360"/>
        <w:jc w:val="center"/>
      </w:pPr>
    </w:p>
    <w:p w:rsidR="001621D9" w:rsidRDefault="001621D9" w:rsidP="0026255B">
      <w:pPr>
        <w:ind w:firstLine="360"/>
        <w:jc w:val="center"/>
        <w:sectPr w:rsidR="001621D9" w:rsidSect="0026255B">
          <w:headerReference w:type="default" r:id="rId25"/>
          <w:footerReference w:type="default" r:id="rId26"/>
          <w:pgSz w:w="12240" w:h="15840" w:code="1"/>
          <w:pgMar w:top="720" w:right="720" w:bottom="720" w:left="720" w:header="720" w:footer="360" w:gutter="0"/>
          <w:cols w:space="720"/>
          <w:docGrid w:linePitch="326"/>
        </w:sectPr>
      </w:pPr>
    </w:p>
    <w:p w:rsidR="001621D9" w:rsidRDefault="001621D9" w:rsidP="001621D9">
      <w:pPr>
        <w:tabs>
          <w:tab w:val="center" w:pos="5400"/>
        </w:tabs>
        <w:ind w:firstLine="360"/>
        <w:rPr>
          <w:rFonts w:asciiTheme="minorHAnsi" w:hAnsiTheme="minorHAnsi"/>
          <w:b/>
          <w:sz w:val="22"/>
        </w:rPr>
      </w:pPr>
      <w:r>
        <w:lastRenderedPageBreak/>
        <w:tab/>
      </w:r>
      <w:r w:rsidRPr="001621D9">
        <w:rPr>
          <w:rFonts w:asciiTheme="minorHAnsi" w:hAnsiTheme="minorHAnsi"/>
          <w:b/>
          <w:sz w:val="22"/>
        </w:rPr>
        <w:t>ATTACHMENT C  - BUDGET AND BUDGET NARRATIVE</w:t>
      </w:r>
    </w:p>
    <w:p w:rsidR="001621D9" w:rsidRDefault="001621D9" w:rsidP="001621D9">
      <w:pPr>
        <w:tabs>
          <w:tab w:val="center" w:pos="5400"/>
        </w:tabs>
        <w:ind w:firstLine="360"/>
        <w:rPr>
          <w:rFonts w:asciiTheme="minorHAnsi" w:hAnsiTheme="minorHAnsi"/>
          <w:b/>
          <w:sz w:val="22"/>
        </w:rPr>
      </w:pPr>
    </w:p>
    <w:p w:rsidR="001621D9" w:rsidRDefault="001621D9" w:rsidP="001621D9">
      <w:pPr>
        <w:tabs>
          <w:tab w:val="center" w:pos="5400"/>
        </w:tabs>
        <w:ind w:firstLine="360"/>
        <w:rPr>
          <w:rFonts w:asciiTheme="minorHAnsi" w:hAnsiTheme="minorHAnsi"/>
          <w:b/>
          <w:sz w:val="22"/>
        </w:rPr>
      </w:pPr>
      <w:r>
        <w:rPr>
          <w:rFonts w:asciiTheme="minorHAnsi" w:hAnsiTheme="minorHAnsi"/>
          <w:b/>
          <w:sz w:val="22"/>
        </w:rPr>
        <w:fldChar w:fldCharType="begin">
          <w:ffData>
            <w:name w:val="Text76"/>
            <w:enabled/>
            <w:calcOnExit w:val="0"/>
            <w:textInput/>
          </w:ffData>
        </w:fldChar>
      </w:r>
      <w:bookmarkStart w:id="82" w:name="Text76"/>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sz w:val="22"/>
        </w:rPr>
        <w:fldChar w:fldCharType="end"/>
      </w:r>
      <w:bookmarkEnd w:id="82"/>
    </w:p>
    <w:p w:rsidR="001621D9" w:rsidRDefault="001621D9" w:rsidP="001621D9">
      <w:pPr>
        <w:tabs>
          <w:tab w:val="center" w:pos="5400"/>
        </w:tabs>
        <w:ind w:firstLine="360"/>
        <w:rPr>
          <w:rFonts w:asciiTheme="minorHAnsi" w:hAnsiTheme="minorHAnsi"/>
          <w:b/>
          <w:sz w:val="22"/>
        </w:rPr>
      </w:pPr>
      <w:r>
        <w:rPr>
          <w:rFonts w:asciiTheme="minorHAnsi" w:hAnsiTheme="minorHAnsi"/>
          <w:b/>
          <w:sz w:val="22"/>
        </w:rPr>
        <w:fldChar w:fldCharType="begin">
          <w:ffData>
            <w:name w:val="Text76"/>
            <w:enabled/>
            <w:calcOnExit w:val="0"/>
            <w:textInput/>
          </w:ffData>
        </w:fldChar>
      </w:r>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sz w:val="22"/>
        </w:rPr>
        <w:fldChar w:fldCharType="end"/>
      </w:r>
    </w:p>
    <w:p w:rsidR="001621D9" w:rsidRDefault="001621D9" w:rsidP="001621D9">
      <w:pPr>
        <w:tabs>
          <w:tab w:val="center" w:pos="5400"/>
        </w:tabs>
        <w:ind w:firstLine="360"/>
        <w:rPr>
          <w:rFonts w:asciiTheme="minorHAnsi" w:hAnsiTheme="minorHAnsi"/>
          <w:b/>
          <w:sz w:val="22"/>
        </w:rPr>
      </w:pPr>
      <w:r>
        <w:rPr>
          <w:rFonts w:asciiTheme="minorHAnsi" w:hAnsiTheme="minorHAnsi"/>
          <w:b/>
          <w:sz w:val="22"/>
        </w:rPr>
        <w:fldChar w:fldCharType="begin">
          <w:ffData>
            <w:name w:val="Text76"/>
            <w:enabled/>
            <w:calcOnExit w:val="0"/>
            <w:textInput/>
          </w:ffData>
        </w:fldChar>
      </w:r>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sz w:val="22"/>
        </w:rPr>
        <w:fldChar w:fldCharType="end"/>
      </w:r>
    </w:p>
    <w:p w:rsidR="001621D9" w:rsidRDefault="001621D9" w:rsidP="001621D9">
      <w:pPr>
        <w:tabs>
          <w:tab w:val="center" w:pos="5400"/>
        </w:tabs>
        <w:ind w:firstLine="360"/>
        <w:rPr>
          <w:rFonts w:asciiTheme="minorHAnsi" w:hAnsiTheme="minorHAnsi"/>
          <w:b/>
          <w:sz w:val="22"/>
        </w:rPr>
      </w:pPr>
      <w:r>
        <w:rPr>
          <w:rFonts w:asciiTheme="minorHAnsi" w:hAnsiTheme="minorHAnsi"/>
          <w:b/>
          <w:sz w:val="22"/>
        </w:rPr>
        <w:fldChar w:fldCharType="begin">
          <w:ffData>
            <w:name w:val="Text76"/>
            <w:enabled/>
            <w:calcOnExit w:val="0"/>
            <w:textInput/>
          </w:ffData>
        </w:fldChar>
      </w:r>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sz w:val="22"/>
        </w:rPr>
        <w:fldChar w:fldCharType="end"/>
      </w:r>
    </w:p>
    <w:p w:rsidR="001621D9" w:rsidRPr="001621D9" w:rsidRDefault="001621D9" w:rsidP="001621D9">
      <w:pPr>
        <w:tabs>
          <w:tab w:val="center" w:pos="5400"/>
        </w:tabs>
        <w:ind w:firstLine="360"/>
        <w:rPr>
          <w:rFonts w:asciiTheme="minorHAnsi" w:hAnsiTheme="minorHAnsi"/>
          <w:b/>
        </w:rPr>
        <w:sectPr w:rsidR="001621D9" w:rsidRPr="001621D9" w:rsidSect="0026255B">
          <w:footerReference w:type="default" r:id="rId27"/>
          <w:pgSz w:w="12240" w:h="15840" w:code="1"/>
          <w:pgMar w:top="720" w:right="720" w:bottom="720" w:left="720" w:header="720" w:footer="360" w:gutter="0"/>
          <w:cols w:space="720"/>
          <w:docGrid w:linePitch="326"/>
        </w:sectPr>
      </w:pPr>
      <w:r>
        <w:rPr>
          <w:rFonts w:asciiTheme="minorHAnsi" w:hAnsiTheme="minorHAnsi"/>
          <w:b/>
          <w:sz w:val="22"/>
        </w:rPr>
        <w:fldChar w:fldCharType="begin">
          <w:ffData>
            <w:name w:val="Text75"/>
            <w:enabled/>
            <w:calcOnExit w:val="0"/>
            <w:textInput/>
          </w:ffData>
        </w:fldChar>
      </w:r>
      <w:bookmarkStart w:id="83" w:name="Text75"/>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sz w:val="22"/>
        </w:rPr>
        <w:fldChar w:fldCharType="end"/>
      </w:r>
      <w:bookmarkEnd w:id="83"/>
    </w:p>
    <w:p w:rsidR="00734D70" w:rsidRPr="00210FED" w:rsidRDefault="00734D70" w:rsidP="00734D70">
      <w:pPr>
        <w:shd w:val="clear" w:color="auto" w:fill="C0C0C0"/>
        <w:jc w:val="center"/>
        <w:rPr>
          <w:rFonts w:ascii="Arial" w:hAnsi="Arial"/>
          <w:b/>
          <w:color w:val="000000"/>
        </w:rPr>
      </w:pPr>
      <w:r w:rsidRPr="00210FED">
        <w:rPr>
          <w:rFonts w:ascii="Arial" w:hAnsi="Arial"/>
          <w:b/>
          <w:color w:val="000000"/>
        </w:rPr>
        <w:lastRenderedPageBreak/>
        <w:t>Attachment D</w:t>
      </w:r>
    </w:p>
    <w:p w:rsidR="00734D70" w:rsidRPr="00210FED" w:rsidRDefault="00734D70" w:rsidP="00734D70">
      <w:pPr>
        <w:shd w:val="clear" w:color="auto" w:fill="C0C0C0"/>
        <w:jc w:val="center"/>
        <w:rPr>
          <w:rFonts w:ascii="Arial" w:hAnsi="Arial"/>
          <w:b/>
          <w:color w:val="000000"/>
        </w:rPr>
      </w:pPr>
      <w:r w:rsidRPr="00210FED">
        <w:rPr>
          <w:rFonts w:ascii="Arial" w:hAnsi="Arial"/>
          <w:b/>
          <w:color w:val="000000"/>
        </w:rPr>
        <w:t>Notice of Certain Reporting and Audit Requirements</w:t>
      </w:r>
    </w:p>
    <w:p w:rsidR="00734D70" w:rsidRPr="00210FED" w:rsidRDefault="00734D70" w:rsidP="00734D70">
      <w:pPr>
        <w:jc w:val="center"/>
        <w:rPr>
          <w:rFonts w:ascii="Arial" w:hAnsi="Arial"/>
          <w:b/>
          <w:color w:val="000000"/>
        </w:rPr>
      </w:pPr>
    </w:p>
    <w:p w:rsidR="00734D70" w:rsidRPr="00210FED" w:rsidRDefault="00734D70" w:rsidP="00734D70">
      <w:pPr>
        <w:suppressAutoHyphens/>
        <w:snapToGrid w:val="0"/>
        <w:jc w:val="both"/>
        <w:outlineLvl w:val="4"/>
        <w:rPr>
          <w:rFonts w:ascii="Arial" w:hAnsi="Arial"/>
          <w:color w:val="000000"/>
        </w:rPr>
      </w:pPr>
      <w:r w:rsidRPr="00210FED">
        <w:rPr>
          <w:rFonts w:ascii="Arial" w:hAnsi="Arial"/>
          <w:color w:val="000000"/>
        </w:rPr>
        <w:t>Grantee shall comply with the all rules and reporting requirements established by statute or administrative rules.  For convenience, the requirements of 9 N.C.A.C. Subchapter 3M.0205 are set forth in this Attachment.</w:t>
      </w:r>
    </w:p>
    <w:p w:rsidR="00734D70" w:rsidRPr="00210FED" w:rsidRDefault="00734D70" w:rsidP="00734D70">
      <w:pPr>
        <w:suppressAutoHyphens/>
        <w:snapToGrid w:val="0"/>
        <w:jc w:val="both"/>
        <w:outlineLvl w:val="4"/>
        <w:rPr>
          <w:rFonts w:ascii="Arial" w:hAnsi="Arial"/>
          <w:color w:val="000000"/>
        </w:rPr>
      </w:pPr>
    </w:p>
    <w:p w:rsidR="00734D70" w:rsidRPr="00210FED" w:rsidRDefault="00734D70" w:rsidP="00734D70">
      <w:pPr>
        <w:suppressAutoHyphens/>
        <w:snapToGrid w:val="0"/>
        <w:jc w:val="both"/>
        <w:outlineLvl w:val="4"/>
        <w:rPr>
          <w:rFonts w:ascii="Arial" w:hAnsi="Arial"/>
          <w:b/>
          <w:color w:val="000000"/>
        </w:rPr>
      </w:pPr>
      <w:r w:rsidRPr="00210FED">
        <w:rPr>
          <w:rFonts w:ascii="Arial" w:hAnsi="Arial"/>
          <w:b/>
          <w:color w:val="000000"/>
        </w:rPr>
        <w:t>Reporting Thresholds.</w:t>
      </w:r>
    </w:p>
    <w:p w:rsidR="00734D70" w:rsidRPr="00210FED" w:rsidRDefault="00734D70" w:rsidP="00734D70">
      <w:pPr>
        <w:suppressAutoHyphens/>
        <w:snapToGrid w:val="0"/>
        <w:jc w:val="both"/>
        <w:outlineLvl w:val="4"/>
        <w:rPr>
          <w:rFonts w:ascii="Arial" w:hAnsi="Arial"/>
          <w:color w:val="000000"/>
        </w:rPr>
      </w:pPr>
      <w:r w:rsidRPr="00210FED">
        <w:rPr>
          <w:rFonts w:ascii="Arial" w:hAnsi="Arial"/>
          <w:color w:val="000000"/>
        </w:rPr>
        <w:t>There are three reporting thresholds established for grantees and subgrantees receiving State funds.  The reporting thresholds are:</w:t>
      </w:r>
    </w:p>
    <w:p w:rsidR="00734D70" w:rsidRPr="00210FED" w:rsidRDefault="00734D70" w:rsidP="00734D70">
      <w:pPr>
        <w:suppressAutoHyphens/>
        <w:snapToGrid w:val="0"/>
        <w:jc w:val="both"/>
        <w:outlineLvl w:val="4"/>
        <w:rPr>
          <w:rFonts w:ascii="Arial" w:hAnsi="Arial"/>
          <w:color w:val="000000"/>
        </w:rPr>
      </w:pPr>
    </w:p>
    <w:p w:rsidR="00734D70" w:rsidRPr="00210FED" w:rsidRDefault="00734D70" w:rsidP="00734D70">
      <w:pPr>
        <w:ind w:left="1440" w:hanging="720"/>
        <w:jc w:val="both"/>
        <w:outlineLvl w:val="5"/>
        <w:rPr>
          <w:rFonts w:ascii="Arial" w:hAnsi="Arial"/>
          <w:color w:val="000000"/>
        </w:rPr>
      </w:pPr>
      <w:r w:rsidRPr="00210FED">
        <w:rPr>
          <w:rFonts w:ascii="Arial" w:hAnsi="Arial"/>
          <w:color w:val="000000"/>
        </w:rPr>
        <w:t>(1)</w:t>
      </w:r>
      <w:r w:rsidRPr="00210FED">
        <w:rPr>
          <w:rFonts w:ascii="Arial" w:hAnsi="Arial"/>
          <w:color w:val="000000"/>
        </w:rPr>
        <w:tab/>
        <w:t xml:space="preserve">Less than $25,000 – A grantee that receives, uses, or expends State funds in an amount less than twenty-five thousand dollars ($25,000) within its fiscal year must comply with the reporting requirements established by 9 N.C.A.C. Subchapter 3M including:  </w:t>
      </w:r>
    </w:p>
    <w:p w:rsidR="00734D70" w:rsidRPr="00210FED" w:rsidRDefault="00734D70" w:rsidP="00734D70">
      <w:pPr>
        <w:ind w:left="2160" w:hanging="720"/>
        <w:jc w:val="both"/>
        <w:rPr>
          <w:rFonts w:ascii="Arial" w:hAnsi="Arial"/>
          <w:color w:val="000000"/>
        </w:rPr>
      </w:pPr>
      <w:r w:rsidRPr="00210FED">
        <w:rPr>
          <w:rFonts w:ascii="Arial" w:hAnsi="Arial"/>
          <w:color w:val="000000"/>
        </w:rPr>
        <w:t>(A)</w:t>
      </w:r>
      <w:r w:rsidRPr="00210FED">
        <w:rPr>
          <w:rFonts w:ascii="Arial" w:hAnsi="Arial"/>
          <w:color w:val="000000"/>
        </w:rPr>
        <w:tab/>
        <w:t xml:space="preserve">A certification completed by the grantee Board and management stating that the State funds were received, used, or expended for the purposes for which they were granted; and </w:t>
      </w:r>
    </w:p>
    <w:p w:rsidR="00734D70" w:rsidRPr="00210FED" w:rsidRDefault="00734D70" w:rsidP="00734D70">
      <w:pPr>
        <w:ind w:left="2160" w:hanging="720"/>
        <w:jc w:val="both"/>
        <w:rPr>
          <w:rFonts w:ascii="Arial" w:hAnsi="Arial"/>
          <w:color w:val="000000"/>
        </w:rPr>
      </w:pPr>
      <w:r w:rsidRPr="00210FED">
        <w:rPr>
          <w:rFonts w:ascii="Arial" w:hAnsi="Arial"/>
          <w:color w:val="000000"/>
        </w:rPr>
        <w:t>(B)</w:t>
      </w:r>
      <w:r w:rsidRPr="00210FED">
        <w:rPr>
          <w:rFonts w:ascii="Arial" w:hAnsi="Arial"/>
          <w:color w:val="000000"/>
        </w:rPr>
        <w:tab/>
        <w:t>An accounting of the State funds received, used, or expended.</w:t>
      </w:r>
    </w:p>
    <w:p w:rsidR="00734D70" w:rsidRPr="00210FED" w:rsidRDefault="00734D70" w:rsidP="00734D70">
      <w:pPr>
        <w:ind w:left="1440"/>
        <w:jc w:val="both"/>
        <w:rPr>
          <w:rFonts w:ascii="Arial" w:hAnsi="Arial"/>
          <w:color w:val="000000"/>
        </w:rPr>
      </w:pPr>
      <w:r w:rsidRPr="00210FED">
        <w:rPr>
          <w:rFonts w:ascii="Arial" w:hAnsi="Arial"/>
          <w:color w:val="000000"/>
        </w:rPr>
        <w:t>All reporting requirements shall be filed with the funding agency within six months after the end of the grantee's fiscal year in which the State funds were received.</w:t>
      </w:r>
    </w:p>
    <w:p w:rsidR="00734D70" w:rsidRPr="00210FED" w:rsidRDefault="00734D70" w:rsidP="00734D70">
      <w:pPr>
        <w:ind w:left="1440"/>
        <w:jc w:val="both"/>
        <w:rPr>
          <w:rFonts w:ascii="Arial" w:hAnsi="Arial"/>
          <w:color w:val="000000"/>
        </w:rPr>
      </w:pPr>
    </w:p>
    <w:p w:rsidR="00734D70" w:rsidRPr="00210FED" w:rsidRDefault="00734D70" w:rsidP="00734D70">
      <w:pPr>
        <w:ind w:left="1440" w:hanging="720"/>
        <w:jc w:val="both"/>
        <w:outlineLvl w:val="5"/>
        <w:rPr>
          <w:rFonts w:ascii="Arial" w:hAnsi="Arial"/>
          <w:color w:val="000000"/>
        </w:rPr>
      </w:pPr>
      <w:r w:rsidRPr="00210FED">
        <w:rPr>
          <w:rFonts w:ascii="Arial" w:hAnsi="Arial"/>
          <w:color w:val="000000"/>
        </w:rPr>
        <w:t>(2)</w:t>
      </w:r>
      <w:r w:rsidRPr="00210FED">
        <w:rPr>
          <w:rFonts w:ascii="Arial" w:hAnsi="Arial"/>
          <w:color w:val="000000"/>
        </w:rPr>
        <w:tab/>
        <w:t>$25,000 up to $500,000 - A grantee that receives, uses, or expends State funds in an amount of at least twenty-five thousand ($25,000) and up to five hundred thousand dollars ($500,000) within its fiscal year must comply with the reporting requirements established by this Subchapter including:</w:t>
      </w:r>
    </w:p>
    <w:p w:rsidR="00734D70" w:rsidRPr="00210FED" w:rsidRDefault="00734D70" w:rsidP="00734D70">
      <w:pPr>
        <w:ind w:left="2160" w:hanging="720"/>
        <w:jc w:val="both"/>
        <w:rPr>
          <w:rFonts w:ascii="Arial" w:hAnsi="Arial"/>
          <w:color w:val="000000"/>
        </w:rPr>
      </w:pPr>
      <w:r w:rsidRPr="00210FED">
        <w:rPr>
          <w:rFonts w:ascii="Arial" w:hAnsi="Arial"/>
          <w:color w:val="000000"/>
        </w:rPr>
        <w:t>(A)</w:t>
      </w:r>
      <w:r w:rsidRPr="00210FED">
        <w:rPr>
          <w:rFonts w:ascii="Arial" w:hAnsi="Arial"/>
          <w:color w:val="000000"/>
        </w:rPr>
        <w:tab/>
        <w:t>A certification completed by the grantee Board and management stating that the State funds were received, used, or expended for the purposes for which they were granted;</w:t>
      </w:r>
    </w:p>
    <w:p w:rsidR="00734D70" w:rsidRPr="00210FED" w:rsidRDefault="00734D70" w:rsidP="00734D70">
      <w:pPr>
        <w:ind w:left="2160" w:hanging="720"/>
        <w:jc w:val="both"/>
        <w:rPr>
          <w:rFonts w:ascii="Arial" w:hAnsi="Arial"/>
          <w:color w:val="000000"/>
        </w:rPr>
      </w:pPr>
      <w:r w:rsidRPr="00210FED">
        <w:rPr>
          <w:rFonts w:ascii="Arial" w:hAnsi="Arial"/>
          <w:color w:val="000000"/>
        </w:rPr>
        <w:t>(B)</w:t>
      </w:r>
      <w:r w:rsidRPr="00210FED">
        <w:rPr>
          <w:rFonts w:ascii="Arial" w:hAnsi="Arial"/>
          <w:color w:val="000000"/>
        </w:rPr>
        <w:tab/>
        <w:t>An accounting of the State funds received, used, or expended; and</w:t>
      </w:r>
    </w:p>
    <w:p w:rsidR="00734D70" w:rsidRPr="00210FED" w:rsidRDefault="00734D70" w:rsidP="00734D70">
      <w:pPr>
        <w:ind w:left="2160" w:hanging="720"/>
        <w:jc w:val="both"/>
        <w:rPr>
          <w:rFonts w:ascii="Arial" w:hAnsi="Arial"/>
          <w:color w:val="000000"/>
        </w:rPr>
      </w:pPr>
      <w:r w:rsidRPr="00210FED">
        <w:rPr>
          <w:rFonts w:ascii="Arial" w:hAnsi="Arial"/>
          <w:color w:val="000000"/>
        </w:rPr>
        <w:t>(C)</w:t>
      </w:r>
      <w:r w:rsidRPr="00210FED">
        <w:rPr>
          <w:rFonts w:ascii="Arial" w:hAnsi="Arial"/>
          <w:color w:val="000000"/>
        </w:rPr>
        <w:tab/>
        <w:t>A description of activities and accomplishments undertaken by the grantee with the State funds.</w:t>
      </w:r>
    </w:p>
    <w:p w:rsidR="00734D70" w:rsidRPr="00210FED" w:rsidRDefault="00734D70" w:rsidP="00734D70">
      <w:pPr>
        <w:ind w:left="1440"/>
        <w:jc w:val="both"/>
        <w:rPr>
          <w:rFonts w:ascii="Arial" w:hAnsi="Arial"/>
          <w:color w:val="000000"/>
        </w:rPr>
      </w:pPr>
      <w:r w:rsidRPr="00210FED">
        <w:rPr>
          <w:rFonts w:ascii="Arial" w:hAnsi="Arial"/>
          <w:color w:val="000000"/>
        </w:rPr>
        <w:t>All reporting requirements shall be filed with the funding agency within six months after the end of the grantee's fiscal year in which the State funds were received.</w:t>
      </w:r>
    </w:p>
    <w:p w:rsidR="00734D70" w:rsidRPr="00210FED" w:rsidRDefault="00734D70" w:rsidP="00734D70">
      <w:pPr>
        <w:ind w:left="1440"/>
        <w:jc w:val="both"/>
        <w:rPr>
          <w:rFonts w:ascii="Arial" w:hAnsi="Arial"/>
          <w:color w:val="000000"/>
        </w:rPr>
      </w:pPr>
    </w:p>
    <w:p w:rsidR="00734D70" w:rsidRPr="00210FED" w:rsidRDefault="00734D70" w:rsidP="00734D70">
      <w:pPr>
        <w:ind w:left="1440" w:hanging="720"/>
        <w:jc w:val="both"/>
        <w:outlineLvl w:val="5"/>
        <w:rPr>
          <w:rFonts w:ascii="Arial" w:hAnsi="Arial"/>
          <w:color w:val="000000"/>
        </w:rPr>
      </w:pPr>
      <w:r w:rsidRPr="00210FED">
        <w:rPr>
          <w:rFonts w:ascii="Arial" w:hAnsi="Arial"/>
          <w:color w:val="000000"/>
        </w:rPr>
        <w:t>(3)</w:t>
      </w:r>
      <w:r w:rsidRPr="00210FED">
        <w:rPr>
          <w:rFonts w:ascii="Arial" w:hAnsi="Arial"/>
          <w:color w:val="000000"/>
        </w:rPr>
        <w:tab/>
        <w:t xml:space="preserve">Greater than $500,000 – A grantee that receives, uses, or expends State funds and in the amount greater than five hundred thousand dollars ($500,000) within its fiscal year must comply with the reporting requirements established by this Subchapter including: </w:t>
      </w:r>
    </w:p>
    <w:p w:rsidR="00734D70" w:rsidRPr="00210FED" w:rsidRDefault="00734D70" w:rsidP="00734D70">
      <w:pPr>
        <w:ind w:left="2160" w:hanging="720"/>
        <w:jc w:val="both"/>
        <w:rPr>
          <w:rFonts w:ascii="Arial" w:hAnsi="Arial"/>
          <w:color w:val="000000"/>
        </w:rPr>
      </w:pPr>
      <w:r w:rsidRPr="00210FED">
        <w:rPr>
          <w:rFonts w:ascii="Arial" w:hAnsi="Arial"/>
          <w:color w:val="000000"/>
        </w:rPr>
        <w:t>(A)</w:t>
      </w:r>
      <w:r w:rsidRPr="00210FED">
        <w:rPr>
          <w:rFonts w:ascii="Arial" w:hAnsi="Arial"/>
          <w:color w:val="000000"/>
        </w:rPr>
        <w:tab/>
        <w:t>A certification completed by the grantee Board and management stating that the State funds were received, used, or expended for the purposes for which they were granted;</w:t>
      </w:r>
    </w:p>
    <w:p w:rsidR="00734D70" w:rsidRPr="00210FED" w:rsidRDefault="00734D70" w:rsidP="00734D70">
      <w:pPr>
        <w:ind w:left="2160" w:hanging="720"/>
        <w:jc w:val="both"/>
        <w:rPr>
          <w:rFonts w:ascii="Arial" w:hAnsi="Arial"/>
          <w:color w:val="000000"/>
        </w:rPr>
      </w:pPr>
      <w:r w:rsidRPr="00210FED">
        <w:rPr>
          <w:rFonts w:ascii="Arial" w:hAnsi="Arial"/>
          <w:color w:val="000000"/>
        </w:rPr>
        <w:t>(B)</w:t>
      </w:r>
      <w:r w:rsidRPr="00210FED">
        <w:rPr>
          <w:rFonts w:ascii="Arial" w:hAnsi="Arial"/>
          <w:color w:val="000000"/>
        </w:rPr>
        <w:tab/>
        <w:t>An audit prepared and completed by a licensed Certified Public Accountant for the grantee consistent with the reporting requirement of this Subchapter; and</w:t>
      </w:r>
    </w:p>
    <w:p w:rsidR="00734D70" w:rsidRPr="00210FED" w:rsidRDefault="00734D70" w:rsidP="00734D70">
      <w:pPr>
        <w:ind w:left="2160" w:hanging="720"/>
        <w:jc w:val="both"/>
        <w:rPr>
          <w:rFonts w:ascii="Arial" w:hAnsi="Arial"/>
          <w:color w:val="000000"/>
        </w:rPr>
      </w:pPr>
      <w:r w:rsidRPr="00210FED">
        <w:rPr>
          <w:rFonts w:ascii="Arial" w:hAnsi="Arial"/>
          <w:color w:val="000000"/>
        </w:rPr>
        <w:t>(C)</w:t>
      </w:r>
      <w:r w:rsidRPr="00210FED">
        <w:rPr>
          <w:rFonts w:ascii="Arial" w:hAnsi="Arial"/>
          <w:color w:val="000000"/>
        </w:rPr>
        <w:tab/>
        <w:t>A description of activities and accomplishments undertaken by the grantee with the State funds.</w:t>
      </w:r>
    </w:p>
    <w:p w:rsidR="00734D70" w:rsidRPr="00210FED" w:rsidRDefault="00734D70" w:rsidP="00734D70">
      <w:pPr>
        <w:ind w:left="1440"/>
        <w:jc w:val="both"/>
        <w:rPr>
          <w:rFonts w:ascii="Arial" w:hAnsi="Arial"/>
          <w:color w:val="000000"/>
        </w:rPr>
      </w:pPr>
      <w:r w:rsidRPr="00210FED">
        <w:rPr>
          <w:rFonts w:ascii="Arial" w:hAnsi="Arial"/>
          <w:color w:val="000000"/>
        </w:rPr>
        <w:t>All reporting requirements shall be filed with both the funding agency and the Office of the State Auditor within nine months after the end of the grantee's fiscal year in which the State funds were received.</w:t>
      </w:r>
    </w:p>
    <w:p w:rsidR="00734D70" w:rsidRPr="00210FED" w:rsidRDefault="00734D70" w:rsidP="00734D70">
      <w:pPr>
        <w:suppressAutoHyphens/>
        <w:snapToGrid w:val="0"/>
        <w:jc w:val="both"/>
        <w:outlineLvl w:val="4"/>
        <w:rPr>
          <w:rFonts w:ascii="Arial" w:hAnsi="Arial"/>
          <w:b/>
          <w:color w:val="000000"/>
        </w:rPr>
      </w:pPr>
      <w:r>
        <w:rPr>
          <w:rFonts w:ascii="Arial" w:hAnsi="Arial"/>
          <w:b/>
          <w:color w:val="000000"/>
        </w:rPr>
        <w:br/>
      </w:r>
      <w:r w:rsidRPr="00210FED">
        <w:rPr>
          <w:rFonts w:ascii="Arial" w:hAnsi="Arial"/>
          <w:b/>
          <w:color w:val="000000"/>
        </w:rPr>
        <w:t>Other Provisions:</w:t>
      </w:r>
    </w:p>
    <w:p w:rsidR="00734D70" w:rsidRPr="00210FED" w:rsidRDefault="00734D70" w:rsidP="00734D70">
      <w:pPr>
        <w:suppressAutoHyphens/>
        <w:snapToGrid w:val="0"/>
        <w:jc w:val="both"/>
        <w:outlineLvl w:val="4"/>
        <w:rPr>
          <w:rFonts w:ascii="Arial" w:hAnsi="Arial"/>
          <w:color w:val="000000"/>
        </w:rPr>
      </w:pPr>
      <w:r w:rsidRPr="00210FED">
        <w:rPr>
          <w:rFonts w:ascii="Arial" w:hAnsi="Arial"/>
          <w:color w:val="000000"/>
        </w:rPr>
        <w:t xml:space="preserve">1.  Unless prohibited by law, the costs of audits made in accordance with the provisions of 9 N.C.A.C. 3M.0205 are allowable charges to State and Federal awards.  The charges may be considered a direct cost or an allocated indirect cost, as determined in accordance with cost principles outlined in the Office of Budget and Management (OMB) Circular A-87. The cost of any audit not conducted in accordance with this Subchapter is unallowable and shall not be charged to State or Federal grants. </w:t>
      </w:r>
    </w:p>
    <w:p w:rsidR="00734D70" w:rsidRPr="00210FED" w:rsidRDefault="00734D70" w:rsidP="00734D70">
      <w:pPr>
        <w:suppressAutoHyphens/>
        <w:snapToGrid w:val="0"/>
        <w:jc w:val="both"/>
        <w:outlineLvl w:val="4"/>
        <w:rPr>
          <w:rFonts w:ascii="Arial" w:hAnsi="Arial"/>
          <w:color w:val="000000"/>
        </w:rPr>
      </w:pPr>
    </w:p>
    <w:p w:rsidR="00734D70" w:rsidRPr="00210FED" w:rsidRDefault="00734D70" w:rsidP="00734D70">
      <w:pPr>
        <w:suppressAutoHyphens/>
        <w:snapToGrid w:val="0"/>
        <w:jc w:val="both"/>
        <w:outlineLvl w:val="4"/>
        <w:rPr>
          <w:rFonts w:ascii="Arial" w:hAnsi="Arial"/>
          <w:color w:val="000000"/>
        </w:rPr>
      </w:pPr>
      <w:r w:rsidRPr="00210FED">
        <w:rPr>
          <w:rFonts w:ascii="Arial" w:hAnsi="Arial"/>
          <w:color w:val="000000"/>
        </w:rPr>
        <w:t xml:space="preserve">2.  The audit requirements in 9 N.C.A.C. Subchapter 3M do not replace a request for submission of audit reports by grantor agencies in connection with requests for direct appropriation of state aid by the General Assembly. </w:t>
      </w:r>
    </w:p>
    <w:p w:rsidR="00734D70" w:rsidRPr="00210FED" w:rsidRDefault="00734D70" w:rsidP="00734D70">
      <w:pPr>
        <w:suppressAutoHyphens/>
        <w:snapToGrid w:val="0"/>
        <w:jc w:val="both"/>
        <w:outlineLvl w:val="4"/>
        <w:rPr>
          <w:rFonts w:ascii="Arial" w:hAnsi="Arial"/>
          <w:color w:val="000000"/>
        </w:rPr>
      </w:pPr>
    </w:p>
    <w:p w:rsidR="00734D70" w:rsidRPr="00210FED" w:rsidRDefault="00734D70" w:rsidP="00734D70">
      <w:pPr>
        <w:suppressAutoHyphens/>
        <w:snapToGrid w:val="0"/>
        <w:jc w:val="both"/>
        <w:outlineLvl w:val="4"/>
        <w:rPr>
          <w:rFonts w:ascii="Arial" w:hAnsi="Arial"/>
          <w:color w:val="000000"/>
        </w:rPr>
      </w:pPr>
      <w:r w:rsidRPr="00210FED">
        <w:rPr>
          <w:rFonts w:ascii="Arial" w:hAnsi="Arial"/>
          <w:color w:val="000000"/>
        </w:rPr>
        <w:t xml:space="preserve">3.  Notwithstanding the provisions of 9 N.C.A.C. Subchapter 3M, a grantee may satisfy the reporting requirements of Part (a)(3)(B) of this Rule by submitting a copy of the report required under the federal law with respect to the same funds.  </w:t>
      </w:r>
    </w:p>
    <w:p w:rsidR="00734D70" w:rsidRPr="00210FED" w:rsidRDefault="00734D70" w:rsidP="00734D70">
      <w:pPr>
        <w:suppressAutoHyphens/>
        <w:snapToGrid w:val="0"/>
        <w:jc w:val="both"/>
        <w:outlineLvl w:val="4"/>
        <w:rPr>
          <w:rFonts w:ascii="Arial" w:hAnsi="Arial"/>
          <w:color w:val="000000"/>
        </w:rPr>
      </w:pPr>
    </w:p>
    <w:p w:rsidR="00734D70" w:rsidRPr="00210FED" w:rsidRDefault="00734D70" w:rsidP="00734D70">
      <w:pPr>
        <w:suppressAutoHyphens/>
        <w:snapToGrid w:val="0"/>
        <w:jc w:val="both"/>
        <w:outlineLvl w:val="4"/>
        <w:rPr>
          <w:rFonts w:ascii="Arial" w:hAnsi="Arial"/>
          <w:color w:val="000000"/>
        </w:rPr>
      </w:pPr>
      <w:r w:rsidRPr="00210FED">
        <w:rPr>
          <w:rFonts w:ascii="Arial" w:hAnsi="Arial"/>
          <w:color w:val="000000"/>
        </w:rPr>
        <w:t>4.  All grantees and subgrantees shall use the forms of the Office of State Budget and Management and of the Office of the State Auditor in making reports to the awarding agencies and the Office of the State Auditor.</w:t>
      </w:r>
    </w:p>
    <w:p w:rsidR="0049669C" w:rsidRDefault="0049669C" w:rsidP="0026255B">
      <w:pPr>
        <w:ind w:firstLine="360"/>
        <w:jc w:val="center"/>
        <w:sectPr w:rsidR="0049669C" w:rsidSect="0026255B">
          <w:headerReference w:type="default" r:id="rId28"/>
          <w:footerReference w:type="default" r:id="rId29"/>
          <w:pgSz w:w="12240" w:h="15840" w:code="1"/>
          <w:pgMar w:top="720" w:right="720" w:bottom="720" w:left="720" w:header="720" w:footer="360" w:gutter="0"/>
          <w:cols w:space="720"/>
          <w:docGrid w:linePitch="326"/>
        </w:sectPr>
      </w:pPr>
    </w:p>
    <w:p w:rsidR="0049669C" w:rsidRPr="00210FED" w:rsidRDefault="0049669C" w:rsidP="0049669C">
      <w:pPr>
        <w:pStyle w:val="Heading1"/>
        <w:shd w:val="clear" w:color="auto" w:fill="C0C0C0"/>
        <w:jc w:val="center"/>
        <w:rPr>
          <w:rFonts w:ascii="Arial" w:hAnsi="Arial"/>
          <w:b/>
          <w:color w:val="000000"/>
          <w:sz w:val="24"/>
        </w:rPr>
      </w:pPr>
      <w:r w:rsidRPr="00210FED">
        <w:rPr>
          <w:rFonts w:ascii="Arial" w:hAnsi="Arial"/>
          <w:b/>
          <w:color w:val="000000"/>
          <w:sz w:val="24"/>
        </w:rPr>
        <w:lastRenderedPageBreak/>
        <w:t>Attachment E</w:t>
      </w:r>
    </w:p>
    <w:p w:rsidR="0049669C" w:rsidRPr="00210FED" w:rsidRDefault="0049669C" w:rsidP="0049669C">
      <w:pPr>
        <w:pStyle w:val="Heading1"/>
        <w:shd w:val="clear" w:color="auto" w:fill="C0C0C0"/>
        <w:jc w:val="center"/>
        <w:rPr>
          <w:rFonts w:ascii="Arial" w:hAnsi="Arial"/>
          <w:b/>
          <w:color w:val="000000"/>
          <w:sz w:val="24"/>
        </w:rPr>
      </w:pPr>
      <w:r w:rsidRPr="00210FED">
        <w:rPr>
          <w:rFonts w:ascii="Arial" w:hAnsi="Arial"/>
          <w:b/>
          <w:color w:val="000000"/>
          <w:sz w:val="24"/>
        </w:rPr>
        <w:t>State Grant Certification – No Overdue Tax Debts</w:t>
      </w:r>
    </w:p>
    <w:p w:rsidR="0049669C" w:rsidRPr="00210FED" w:rsidRDefault="0049669C" w:rsidP="0049669C">
      <w:pPr>
        <w:jc w:val="center"/>
        <w:rPr>
          <w:rFonts w:ascii="Arial" w:hAnsi="Arial"/>
          <w:b/>
          <w:color w:val="000000"/>
        </w:rPr>
      </w:pPr>
      <w:r w:rsidRPr="00210FED">
        <w:rPr>
          <w:rFonts w:ascii="Arial" w:hAnsi="Arial"/>
          <w:b/>
          <w:color w:val="000000"/>
        </w:rPr>
        <w:t xml:space="preserve"> </w:t>
      </w:r>
    </w:p>
    <w:p w:rsidR="0049669C" w:rsidRPr="00210FED" w:rsidRDefault="0049669C" w:rsidP="0049669C">
      <w:pPr>
        <w:jc w:val="center"/>
        <w:rPr>
          <w:rFonts w:ascii="Arial" w:hAnsi="Arial"/>
          <w:color w:val="000000"/>
        </w:rPr>
      </w:pPr>
      <w:r w:rsidRPr="00E87BC7">
        <w:rPr>
          <w:rFonts w:ascii="Arial" w:hAnsi="Arial"/>
          <w:b/>
          <w:color w:val="000000"/>
          <w:shd w:val="clear" w:color="auto" w:fill="FFFF00"/>
        </w:rPr>
        <w:fldChar w:fldCharType="begin">
          <w:ffData>
            <w:name w:val="Text60"/>
            <w:enabled/>
            <w:calcOnExit w:val="0"/>
            <w:textInput>
              <w:default w:val="Entity’s Letterhead"/>
            </w:textInput>
          </w:ffData>
        </w:fldChar>
      </w:r>
      <w:r w:rsidRPr="00E87BC7">
        <w:rPr>
          <w:rFonts w:ascii="Arial" w:hAnsi="Arial"/>
          <w:b/>
          <w:color w:val="000000"/>
          <w:shd w:val="clear" w:color="auto" w:fill="FFFF00"/>
        </w:rPr>
        <w:instrText xml:space="preserve"> FORMTEXT </w:instrText>
      </w:r>
      <w:r w:rsidRPr="00E87BC7">
        <w:rPr>
          <w:rFonts w:ascii="Arial" w:hAnsi="Arial"/>
          <w:b/>
          <w:color w:val="000000"/>
          <w:shd w:val="clear" w:color="auto" w:fill="FFFF00"/>
        </w:rPr>
      </w:r>
      <w:r w:rsidRPr="00E87BC7">
        <w:rPr>
          <w:rFonts w:ascii="Arial" w:hAnsi="Arial"/>
          <w:b/>
          <w:color w:val="000000"/>
          <w:shd w:val="clear" w:color="auto" w:fill="FFFF00"/>
        </w:rPr>
        <w:fldChar w:fldCharType="separate"/>
      </w:r>
      <w:r w:rsidRPr="00E87BC7">
        <w:rPr>
          <w:rFonts w:ascii="Arial" w:hAnsi="Arial"/>
          <w:b/>
          <w:noProof/>
          <w:color w:val="000000"/>
          <w:shd w:val="clear" w:color="auto" w:fill="FFFF00"/>
        </w:rPr>
        <w:t>Entity’s Letterhead</w:t>
      </w:r>
      <w:r w:rsidRPr="00E87BC7">
        <w:rPr>
          <w:rFonts w:ascii="Arial" w:hAnsi="Arial"/>
          <w:b/>
          <w:color w:val="000000"/>
          <w:shd w:val="clear" w:color="auto" w:fill="FFFF00"/>
        </w:rPr>
        <w:fldChar w:fldCharType="end"/>
      </w:r>
    </w:p>
    <w:p w:rsidR="0049669C" w:rsidRPr="00210FED" w:rsidRDefault="0049669C" w:rsidP="0049669C">
      <w:pPr>
        <w:jc w:val="center"/>
        <w:rPr>
          <w:rFonts w:ascii="Arial" w:hAnsi="Arial"/>
          <w:b/>
          <w:color w:val="000000"/>
        </w:rPr>
      </w:pPr>
    </w:p>
    <w:bookmarkStart w:id="84" w:name="Text61"/>
    <w:p w:rsidR="0049669C" w:rsidRPr="00210FED" w:rsidRDefault="0049669C" w:rsidP="0049669C">
      <w:pPr>
        <w:jc w:val="center"/>
        <w:rPr>
          <w:rFonts w:ascii="Arial" w:hAnsi="Arial"/>
          <w:b/>
          <w:color w:val="000000"/>
        </w:rPr>
      </w:pPr>
      <w:r w:rsidRPr="00E87BC7">
        <w:rPr>
          <w:rFonts w:ascii="Arial" w:hAnsi="Arial"/>
          <w:b/>
          <w:color w:val="000000"/>
          <w:shd w:val="clear" w:color="auto" w:fill="FFFF00"/>
        </w:rPr>
        <w:fldChar w:fldCharType="begin">
          <w:ffData>
            <w:name w:val="Text61"/>
            <w:enabled/>
            <w:calcOnExit w:val="0"/>
            <w:textInput>
              <w:default w:val="[Date of Certification (mmddyyyy)]"/>
            </w:textInput>
          </w:ffData>
        </w:fldChar>
      </w:r>
      <w:r w:rsidRPr="00E87BC7">
        <w:rPr>
          <w:rFonts w:ascii="Arial" w:hAnsi="Arial"/>
          <w:b/>
          <w:color w:val="000000"/>
          <w:shd w:val="clear" w:color="auto" w:fill="FFFF00"/>
        </w:rPr>
        <w:instrText xml:space="preserve"> FORMTEXT </w:instrText>
      </w:r>
      <w:r w:rsidRPr="00E87BC7">
        <w:rPr>
          <w:rFonts w:ascii="Arial" w:hAnsi="Arial"/>
          <w:b/>
          <w:color w:val="000000"/>
          <w:shd w:val="clear" w:color="auto" w:fill="FFFF00"/>
        </w:rPr>
      </w:r>
      <w:r w:rsidRPr="00E87BC7">
        <w:rPr>
          <w:rFonts w:ascii="Arial" w:hAnsi="Arial"/>
          <w:b/>
          <w:color w:val="000000"/>
          <w:shd w:val="clear" w:color="auto" w:fill="FFFF00"/>
        </w:rPr>
        <w:fldChar w:fldCharType="separate"/>
      </w:r>
      <w:r w:rsidRPr="00E87BC7">
        <w:rPr>
          <w:rFonts w:ascii="Arial" w:hAnsi="Arial"/>
          <w:b/>
          <w:noProof/>
          <w:color w:val="000000"/>
          <w:shd w:val="clear" w:color="auto" w:fill="FFFF00"/>
        </w:rPr>
        <w:t>[Date of Certification (mmddyyyy)]</w:t>
      </w:r>
      <w:r w:rsidRPr="00E87BC7">
        <w:rPr>
          <w:rFonts w:ascii="Arial" w:hAnsi="Arial"/>
          <w:b/>
          <w:color w:val="000000"/>
          <w:shd w:val="clear" w:color="auto" w:fill="FFFF00"/>
        </w:rPr>
        <w:fldChar w:fldCharType="end"/>
      </w:r>
      <w:bookmarkEnd w:id="84"/>
    </w:p>
    <w:p w:rsidR="0049669C" w:rsidRPr="00210FED" w:rsidRDefault="0049669C" w:rsidP="0049669C">
      <w:pPr>
        <w:rPr>
          <w:rFonts w:ascii="Arial" w:hAnsi="Arial"/>
          <w:color w:val="000000"/>
        </w:rPr>
      </w:pPr>
    </w:p>
    <w:p w:rsidR="0049669C" w:rsidRPr="00210FED" w:rsidRDefault="0049669C" w:rsidP="0049669C">
      <w:pPr>
        <w:pStyle w:val="BodyText2"/>
        <w:rPr>
          <w:color w:val="000000"/>
        </w:rPr>
      </w:pPr>
      <w:r w:rsidRPr="00210FED">
        <w:rPr>
          <w:color w:val="000000"/>
        </w:rPr>
        <w:t>To:</w:t>
      </w:r>
      <w:r w:rsidRPr="00210FED">
        <w:rPr>
          <w:color w:val="000000"/>
        </w:rPr>
        <w:tab/>
        <w:t>State Division Head and Chief Fiscal Officer</w:t>
      </w:r>
      <w:r w:rsidRPr="00210FED">
        <w:rPr>
          <w:color w:val="000000"/>
        </w:rPr>
        <w:br/>
      </w:r>
      <w:r w:rsidRPr="00210FED">
        <w:rPr>
          <w:color w:val="000000"/>
        </w:rPr>
        <w:tab/>
      </w:r>
    </w:p>
    <w:p w:rsidR="0049669C" w:rsidRPr="00210FED" w:rsidRDefault="0049669C" w:rsidP="0049669C">
      <w:pPr>
        <w:rPr>
          <w:rFonts w:ascii="Arial" w:hAnsi="Arial"/>
          <w:b/>
          <w:color w:val="000000"/>
        </w:rPr>
      </w:pPr>
    </w:p>
    <w:p w:rsidR="0049669C" w:rsidRPr="00210FED" w:rsidRDefault="0049669C" w:rsidP="0049669C">
      <w:pPr>
        <w:rPr>
          <w:rFonts w:ascii="Arial" w:hAnsi="Arial"/>
          <w:color w:val="000000"/>
        </w:rPr>
      </w:pPr>
      <w:r w:rsidRPr="00210FED">
        <w:rPr>
          <w:rFonts w:ascii="Arial" w:hAnsi="Arial"/>
          <w:b/>
          <w:color w:val="000000"/>
        </w:rPr>
        <w:t>Certification:</w:t>
      </w:r>
    </w:p>
    <w:p w:rsidR="0049669C" w:rsidRPr="00210FED" w:rsidRDefault="0049669C" w:rsidP="0049669C">
      <w:pPr>
        <w:rPr>
          <w:rFonts w:ascii="Arial" w:hAnsi="Arial"/>
          <w:color w:val="000000"/>
        </w:rPr>
      </w:pPr>
    </w:p>
    <w:p w:rsidR="0049669C" w:rsidRPr="00210FED" w:rsidRDefault="0049669C" w:rsidP="0049669C">
      <w:pPr>
        <w:pStyle w:val="BodyText"/>
        <w:spacing w:line="360" w:lineRule="auto"/>
        <w:rPr>
          <w:rFonts w:ascii="Arial" w:hAnsi="Arial"/>
          <w:color w:val="000000"/>
          <w:sz w:val="20"/>
        </w:rPr>
      </w:pPr>
      <w:r w:rsidRPr="00210FED">
        <w:rPr>
          <w:rFonts w:ascii="Arial" w:hAnsi="Arial"/>
          <w:color w:val="000000"/>
          <w:sz w:val="20"/>
        </w:rPr>
        <w:t>We certify that the</w:t>
      </w:r>
      <w:r>
        <w:rPr>
          <w:rFonts w:ascii="Arial" w:hAnsi="Arial"/>
          <w:color w:val="000000"/>
          <w:sz w:val="20"/>
        </w:rPr>
        <w:t xml:space="preserve">  </w:t>
      </w:r>
      <w:r w:rsidRPr="00C8126D">
        <w:rPr>
          <w:rFonts w:ascii="Arial" w:hAnsi="Arial"/>
          <w:color w:val="000000"/>
          <w:sz w:val="20"/>
          <w:u w:val="single"/>
        </w:rPr>
        <w:fldChar w:fldCharType="begin">
          <w:ffData>
            <w:name w:val="Text59"/>
            <w:enabled/>
            <w:calcOnExit w:val="0"/>
            <w:textInput/>
          </w:ffData>
        </w:fldChar>
      </w:r>
      <w:r w:rsidRPr="00C8126D">
        <w:rPr>
          <w:rFonts w:ascii="Arial" w:hAnsi="Arial"/>
          <w:color w:val="000000"/>
          <w:sz w:val="20"/>
          <w:u w:val="single"/>
        </w:rPr>
        <w:instrText xml:space="preserve"> FORMTEXT </w:instrText>
      </w:r>
      <w:r w:rsidRPr="00C8126D">
        <w:rPr>
          <w:rFonts w:ascii="Arial" w:hAnsi="Arial"/>
          <w:color w:val="000000"/>
          <w:sz w:val="20"/>
          <w:u w:val="single"/>
        </w:rPr>
      </w:r>
      <w:r w:rsidRPr="00C8126D">
        <w:rPr>
          <w:rFonts w:ascii="Arial" w:hAnsi="Arial"/>
          <w:color w:val="000000"/>
          <w:sz w:val="20"/>
          <w:u w:val="single"/>
        </w:rPr>
        <w:fldChar w:fldCharType="separate"/>
      </w:r>
      <w:r w:rsidRPr="00C8126D">
        <w:rPr>
          <w:rFonts w:ascii="Arial" w:hAnsi="Arial"/>
          <w:noProof/>
          <w:color w:val="000000"/>
          <w:sz w:val="20"/>
          <w:u w:val="single"/>
        </w:rPr>
        <w:t> </w:t>
      </w:r>
      <w:r w:rsidRPr="00C8126D">
        <w:rPr>
          <w:rFonts w:ascii="Arial" w:hAnsi="Arial"/>
          <w:noProof/>
          <w:color w:val="000000"/>
          <w:sz w:val="20"/>
          <w:u w:val="single"/>
        </w:rPr>
        <w:t> </w:t>
      </w:r>
      <w:r w:rsidRPr="00C8126D">
        <w:rPr>
          <w:rFonts w:ascii="Arial" w:hAnsi="Arial"/>
          <w:noProof/>
          <w:color w:val="000000"/>
          <w:sz w:val="20"/>
          <w:u w:val="single"/>
        </w:rPr>
        <w:t> </w:t>
      </w:r>
      <w:r w:rsidRPr="00C8126D">
        <w:rPr>
          <w:rFonts w:ascii="Arial" w:hAnsi="Arial"/>
          <w:noProof/>
          <w:color w:val="000000"/>
          <w:sz w:val="20"/>
          <w:u w:val="single"/>
        </w:rPr>
        <w:t> </w:t>
      </w:r>
      <w:r w:rsidRPr="00C8126D">
        <w:rPr>
          <w:rFonts w:ascii="Arial" w:hAnsi="Arial"/>
          <w:noProof/>
          <w:color w:val="000000"/>
          <w:sz w:val="20"/>
          <w:u w:val="single"/>
        </w:rPr>
        <w:t> </w:t>
      </w:r>
      <w:r w:rsidRPr="00C8126D">
        <w:rPr>
          <w:rFonts w:ascii="Arial" w:hAnsi="Arial"/>
          <w:color w:val="000000"/>
          <w:sz w:val="20"/>
          <w:u w:val="single"/>
        </w:rPr>
        <w:fldChar w:fldCharType="end"/>
      </w:r>
      <w:r>
        <w:rPr>
          <w:rFonts w:ascii="Arial" w:hAnsi="Arial"/>
          <w:color w:val="000000"/>
          <w:sz w:val="20"/>
        </w:rPr>
        <w:t xml:space="preserve"> </w:t>
      </w:r>
      <w:r w:rsidRPr="00210FED">
        <w:rPr>
          <w:rFonts w:ascii="Arial" w:hAnsi="Arial"/>
          <w:color w:val="000000"/>
          <w:sz w:val="20"/>
        </w:rPr>
        <w:t xml:space="preserve">does not have any overdue tax debts, as defined by N.C.G.S. 105-243.1, at the federal, State, or local level.  We further understand that any person who makes a false statement in violation of N.C. Gen. Stat. § 143C-6-23(c) is guilty of a criminal offense punishable </w:t>
      </w:r>
      <w:r w:rsidRPr="00623A8D">
        <w:rPr>
          <w:rFonts w:ascii="Arial" w:hAnsi="Arial"/>
          <w:sz w:val="20"/>
        </w:rPr>
        <w:t xml:space="preserve">as provided </w:t>
      </w:r>
      <w:r>
        <w:rPr>
          <w:rFonts w:ascii="Arial" w:hAnsi="Arial"/>
          <w:sz w:val="20"/>
        </w:rPr>
        <w:t>therein</w:t>
      </w:r>
      <w:r w:rsidRPr="00210FED">
        <w:rPr>
          <w:rFonts w:ascii="Arial" w:hAnsi="Arial" w:cs="Arial"/>
          <w:color w:val="000000"/>
          <w:sz w:val="20"/>
        </w:rPr>
        <w:t>.</w:t>
      </w:r>
    </w:p>
    <w:p w:rsidR="0049669C" w:rsidRPr="00210FED" w:rsidRDefault="0049669C" w:rsidP="0049669C">
      <w:pPr>
        <w:pStyle w:val="Header"/>
        <w:tabs>
          <w:tab w:val="clear" w:pos="4320"/>
          <w:tab w:val="clear" w:pos="8640"/>
        </w:tabs>
        <w:rPr>
          <w:rFonts w:ascii="Arial" w:hAnsi="Arial"/>
          <w:color w:val="000000"/>
          <w:sz w:val="20"/>
        </w:rPr>
      </w:pPr>
    </w:p>
    <w:p w:rsidR="0049669C" w:rsidRPr="00210FED" w:rsidRDefault="0049669C" w:rsidP="0049669C">
      <w:pPr>
        <w:rPr>
          <w:rFonts w:ascii="Arial" w:hAnsi="Arial"/>
          <w:color w:val="000000"/>
        </w:rPr>
      </w:pPr>
    </w:p>
    <w:p w:rsidR="0049669C" w:rsidRPr="00210FED" w:rsidRDefault="0049669C" w:rsidP="0049669C">
      <w:pPr>
        <w:rPr>
          <w:rFonts w:ascii="Arial" w:hAnsi="Arial"/>
          <w:b/>
          <w:color w:val="000000"/>
        </w:rPr>
      </w:pPr>
      <w:r w:rsidRPr="00210FED">
        <w:rPr>
          <w:rFonts w:ascii="Arial" w:hAnsi="Arial"/>
          <w:b/>
          <w:color w:val="000000"/>
        </w:rPr>
        <w:t>Sworn Statement:</w:t>
      </w:r>
    </w:p>
    <w:p w:rsidR="0049669C" w:rsidRPr="00210FED" w:rsidRDefault="0049669C" w:rsidP="0049669C">
      <w:pPr>
        <w:rPr>
          <w:rFonts w:ascii="Arial" w:hAnsi="Arial"/>
          <w:color w:val="000000"/>
        </w:rPr>
      </w:pPr>
    </w:p>
    <w:bookmarkStart w:id="85" w:name="Text62"/>
    <w:p w:rsidR="0049669C" w:rsidRPr="00210FED" w:rsidRDefault="0049669C" w:rsidP="0049669C">
      <w:pPr>
        <w:spacing w:line="360" w:lineRule="auto"/>
        <w:rPr>
          <w:rFonts w:ascii="Arial" w:hAnsi="Arial"/>
          <w:color w:val="000000"/>
        </w:rPr>
      </w:pPr>
      <w:r w:rsidRPr="00C8126D">
        <w:rPr>
          <w:rFonts w:ascii="Arial" w:hAnsi="Arial"/>
          <w:color w:val="000000"/>
          <w:u w:val="single"/>
        </w:rPr>
        <w:fldChar w:fldCharType="begin">
          <w:ffData>
            <w:name w:val="Text62"/>
            <w:enabled/>
            <w:calcOnExit w:val="0"/>
            <w:textInput>
              <w:default w:val="[Name of Board Chair]"/>
            </w:textInput>
          </w:ffData>
        </w:fldChar>
      </w:r>
      <w:r w:rsidRPr="00C8126D">
        <w:rPr>
          <w:rFonts w:ascii="Arial" w:hAnsi="Arial"/>
          <w:color w:val="000000"/>
          <w:u w:val="single"/>
        </w:rPr>
        <w:instrText xml:space="preserve"> FORMTEXT </w:instrText>
      </w:r>
      <w:r w:rsidRPr="00C8126D">
        <w:rPr>
          <w:rFonts w:ascii="Arial" w:hAnsi="Arial"/>
          <w:color w:val="000000"/>
          <w:u w:val="single"/>
        </w:rPr>
      </w:r>
      <w:r w:rsidRPr="00C8126D">
        <w:rPr>
          <w:rFonts w:ascii="Arial" w:hAnsi="Arial"/>
          <w:color w:val="000000"/>
          <w:u w:val="single"/>
        </w:rPr>
        <w:fldChar w:fldCharType="separate"/>
      </w:r>
      <w:r w:rsidRPr="00C8126D">
        <w:rPr>
          <w:rFonts w:ascii="Arial" w:hAnsi="Arial"/>
          <w:noProof/>
          <w:color w:val="000000"/>
          <w:u w:val="single"/>
        </w:rPr>
        <w:t>[Name of Board Chair]</w:t>
      </w:r>
      <w:r w:rsidRPr="00C8126D">
        <w:rPr>
          <w:rFonts w:ascii="Arial" w:hAnsi="Arial"/>
          <w:color w:val="000000"/>
          <w:u w:val="single"/>
        </w:rPr>
        <w:fldChar w:fldCharType="end"/>
      </w:r>
      <w:bookmarkEnd w:id="85"/>
      <w:r w:rsidRPr="00210FED">
        <w:rPr>
          <w:rFonts w:ascii="Arial" w:hAnsi="Arial"/>
          <w:color w:val="000000"/>
        </w:rPr>
        <w:t xml:space="preserve"> and </w:t>
      </w:r>
      <w:bookmarkStart w:id="86" w:name="Text63"/>
      <w:r w:rsidRPr="00C8126D">
        <w:rPr>
          <w:rFonts w:ascii="Arial" w:hAnsi="Arial"/>
          <w:color w:val="000000"/>
          <w:u w:val="single"/>
        </w:rPr>
        <w:fldChar w:fldCharType="begin">
          <w:ffData>
            <w:name w:val="Text63"/>
            <w:enabled/>
            <w:calcOnExit w:val="0"/>
            <w:textInput>
              <w:default w:val="[Name of Second Authorizing Official] "/>
            </w:textInput>
          </w:ffData>
        </w:fldChar>
      </w:r>
      <w:r w:rsidRPr="00C8126D">
        <w:rPr>
          <w:rFonts w:ascii="Arial" w:hAnsi="Arial"/>
          <w:color w:val="000000"/>
          <w:u w:val="single"/>
        </w:rPr>
        <w:instrText xml:space="preserve"> FORMTEXT </w:instrText>
      </w:r>
      <w:r w:rsidRPr="00C8126D">
        <w:rPr>
          <w:rFonts w:ascii="Arial" w:hAnsi="Arial"/>
          <w:color w:val="000000"/>
          <w:u w:val="single"/>
        </w:rPr>
      </w:r>
      <w:r w:rsidRPr="00C8126D">
        <w:rPr>
          <w:rFonts w:ascii="Arial" w:hAnsi="Arial"/>
          <w:color w:val="000000"/>
          <w:u w:val="single"/>
        </w:rPr>
        <w:fldChar w:fldCharType="separate"/>
      </w:r>
      <w:r w:rsidRPr="00C8126D">
        <w:rPr>
          <w:rFonts w:ascii="Arial" w:hAnsi="Arial"/>
          <w:noProof/>
          <w:color w:val="000000"/>
          <w:u w:val="single"/>
        </w:rPr>
        <w:t xml:space="preserve">[Name of Second Authorizing Official] </w:t>
      </w:r>
      <w:r w:rsidRPr="00C8126D">
        <w:rPr>
          <w:rFonts w:ascii="Arial" w:hAnsi="Arial"/>
          <w:color w:val="000000"/>
          <w:u w:val="single"/>
        </w:rPr>
        <w:fldChar w:fldCharType="end"/>
      </w:r>
      <w:bookmarkEnd w:id="86"/>
      <w:r>
        <w:rPr>
          <w:rFonts w:ascii="Arial" w:hAnsi="Arial"/>
          <w:color w:val="000000"/>
        </w:rPr>
        <w:t xml:space="preserve"> </w:t>
      </w:r>
      <w:r w:rsidRPr="00210FED">
        <w:rPr>
          <w:rFonts w:ascii="Arial" w:hAnsi="Arial"/>
          <w:color w:val="000000"/>
        </w:rPr>
        <w:t xml:space="preserve">being duly sworn, say that we are the Board Chair and </w:t>
      </w:r>
      <w:bookmarkStart w:id="87" w:name="Text64"/>
      <w:r w:rsidRPr="00C8126D">
        <w:rPr>
          <w:rFonts w:ascii="Arial" w:hAnsi="Arial"/>
          <w:color w:val="000000"/>
          <w:u w:val="single"/>
        </w:rPr>
        <w:fldChar w:fldCharType="begin">
          <w:ffData>
            <w:name w:val="Text64"/>
            <w:enabled/>
            <w:calcOnExit w:val="0"/>
            <w:textInput>
              <w:default w:val="[Title of the Second Authorizing Official]"/>
            </w:textInput>
          </w:ffData>
        </w:fldChar>
      </w:r>
      <w:r w:rsidRPr="00C8126D">
        <w:rPr>
          <w:rFonts w:ascii="Arial" w:hAnsi="Arial"/>
          <w:color w:val="000000"/>
          <w:u w:val="single"/>
        </w:rPr>
        <w:instrText xml:space="preserve"> FORMTEXT </w:instrText>
      </w:r>
      <w:r w:rsidRPr="00C8126D">
        <w:rPr>
          <w:rFonts w:ascii="Arial" w:hAnsi="Arial"/>
          <w:color w:val="000000"/>
          <w:u w:val="single"/>
        </w:rPr>
      </w:r>
      <w:r w:rsidRPr="00C8126D">
        <w:rPr>
          <w:rFonts w:ascii="Arial" w:hAnsi="Arial"/>
          <w:color w:val="000000"/>
          <w:u w:val="single"/>
        </w:rPr>
        <w:fldChar w:fldCharType="separate"/>
      </w:r>
      <w:r w:rsidRPr="00C8126D">
        <w:rPr>
          <w:rFonts w:ascii="Arial" w:hAnsi="Arial"/>
          <w:noProof/>
          <w:color w:val="000000"/>
          <w:u w:val="single"/>
        </w:rPr>
        <w:t>[Title of the Second Authorizing Official]</w:t>
      </w:r>
      <w:r w:rsidRPr="00C8126D">
        <w:rPr>
          <w:rFonts w:ascii="Arial" w:hAnsi="Arial"/>
          <w:color w:val="000000"/>
          <w:u w:val="single"/>
        </w:rPr>
        <w:fldChar w:fldCharType="end"/>
      </w:r>
      <w:bookmarkEnd w:id="87"/>
      <w:r w:rsidRPr="00210FED">
        <w:rPr>
          <w:rFonts w:ascii="Arial" w:hAnsi="Arial"/>
          <w:color w:val="000000"/>
        </w:rPr>
        <w:t>, respectively, of</w:t>
      </w:r>
      <w:r>
        <w:rPr>
          <w:rFonts w:ascii="Arial" w:hAnsi="Arial"/>
          <w:color w:val="000000"/>
        </w:rPr>
        <w:t xml:space="preserve"> </w:t>
      </w:r>
      <w:bookmarkStart w:id="88" w:name="Text67"/>
      <w:r>
        <w:rPr>
          <w:rFonts w:ascii="Arial" w:hAnsi="Arial"/>
          <w:color w:val="000000"/>
        </w:rPr>
        <w:fldChar w:fldCharType="begin">
          <w:ffData>
            <w:name w:val="Text67"/>
            <w:enabled/>
            <w:calcOnExit w:val="0"/>
            <w:textInput>
              <w:default w:val="[insert name of organization]"/>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[insert name of organization]</w:t>
      </w:r>
      <w:r>
        <w:rPr>
          <w:rFonts w:ascii="Arial" w:hAnsi="Arial"/>
          <w:color w:val="000000"/>
        </w:rPr>
        <w:fldChar w:fldCharType="end"/>
      </w:r>
      <w:bookmarkEnd w:id="88"/>
      <w:r>
        <w:rPr>
          <w:rFonts w:ascii="Arial" w:hAnsi="Arial"/>
          <w:color w:val="000000"/>
        </w:rPr>
        <w:t xml:space="preserve"> </w:t>
      </w:r>
      <w:r w:rsidRPr="00210FED">
        <w:rPr>
          <w:rFonts w:ascii="Arial" w:hAnsi="Arial"/>
          <w:color w:val="000000"/>
        </w:rPr>
        <w:t xml:space="preserve">of </w:t>
      </w:r>
      <w:bookmarkStart w:id="89" w:name="Text66"/>
      <w:r w:rsidRPr="00C8126D">
        <w:rPr>
          <w:rFonts w:ascii="Arial" w:hAnsi="Arial"/>
          <w:color w:val="000000"/>
          <w:u w:val="single"/>
        </w:rPr>
        <w:fldChar w:fldCharType="begin">
          <w:ffData>
            <w:name w:val="Text66"/>
            <w:enabled/>
            <w:calcOnExit w:val="0"/>
            <w:textInput>
              <w:default w:val="[City]"/>
            </w:textInput>
          </w:ffData>
        </w:fldChar>
      </w:r>
      <w:r w:rsidRPr="00C8126D">
        <w:rPr>
          <w:rFonts w:ascii="Arial" w:hAnsi="Arial"/>
          <w:color w:val="000000"/>
          <w:u w:val="single"/>
        </w:rPr>
        <w:instrText xml:space="preserve"> FORMTEXT </w:instrText>
      </w:r>
      <w:r w:rsidRPr="00C8126D">
        <w:rPr>
          <w:rFonts w:ascii="Arial" w:hAnsi="Arial"/>
          <w:color w:val="000000"/>
          <w:u w:val="single"/>
        </w:rPr>
      </w:r>
      <w:r w:rsidRPr="00C8126D">
        <w:rPr>
          <w:rFonts w:ascii="Arial" w:hAnsi="Arial"/>
          <w:color w:val="000000"/>
          <w:u w:val="single"/>
        </w:rPr>
        <w:fldChar w:fldCharType="separate"/>
      </w:r>
      <w:r w:rsidRPr="00C8126D">
        <w:rPr>
          <w:rFonts w:ascii="Arial" w:hAnsi="Arial"/>
          <w:noProof/>
          <w:color w:val="000000"/>
          <w:u w:val="single"/>
        </w:rPr>
        <w:t>[City]</w:t>
      </w:r>
      <w:r w:rsidRPr="00C8126D">
        <w:rPr>
          <w:rFonts w:ascii="Arial" w:hAnsi="Arial"/>
          <w:color w:val="000000"/>
          <w:u w:val="single"/>
        </w:rPr>
        <w:fldChar w:fldCharType="end"/>
      </w:r>
      <w:bookmarkEnd w:id="89"/>
      <w:r w:rsidRPr="00210FED">
        <w:rPr>
          <w:rFonts w:ascii="Arial" w:hAnsi="Arial"/>
          <w:color w:val="000000"/>
        </w:rPr>
        <w:t xml:space="preserve"> in the State of</w:t>
      </w:r>
      <w:r>
        <w:rPr>
          <w:rFonts w:ascii="Arial" w:hAnsi="Arial"/>
          <w:color w:val="000000"/>
        </w:rPr>
        <w:t xml:space="preserve"> </w:t>
      </w:r>
      <w:bookmarkStart w:id="90" w:name="Text68"/>
      <w:r w:rsidRPr="00C8126D">
        <w:rPr>
          <w:rFonts w:ascii="Arial" w:hAnsi="Arial"/>
          <w:color w:val="000000"/>
          <w:u w:val="single"/>
        </w:rPr>
        <w:fldChar w:fldCharType="begin">
          <w:ffData>
            <w:name w:val="Text68"/>
            <w:enabled/>
            <w:calcOnExit w:val="0"/>
            <w:textInput>
              <w:default w:val="[Name of State]"/>
            </w:textInput>
          </w:ffData>
        </w:fldChar>
      </w:r>
      <w:r w:rsidRPr="00C8126D">
        <w:rPr>
          <w:rFonts w:ascii="Arial" w:hAnsi="Arial"/>
          <w:color w:val="000000"/>
          <w:u w:val="single"/>
        </w:rPr>
        <w:instrText xml:space="preserve"> FORMTEXT </w:instrText>
      </w:r>
      <w:r w:rsidRPr="00C8126D">
        <w:rPr>
          <w:rFonts w:ascii="Arial" w:hAnsi="Arial"/>
          <w:color w:val="000000"/>
          <w:u w:val="single"/>
        </w:rPr>
      </w:r>
      <w:r w:rsidRPr="00C8126D">
        <w:rPr>
          <w:rFonts w:ascii="Arial" w:hAnsi="Arial"/>
          <w:color w:val="000000"/>
          <w:u w:val="single"/>
        </w:rPr>
        <w:fldChar w:fldCharType="separate"/>
      </w:r>
      <w:r w:rsidRPr="00C8126D">
        <w:rPr>
          <w:rFonts w:ascii="Arial" w:hAnsi="Arial"/>
          <w:noProof/>
          <w:color w:val="000000"/>
          <w:u w:val="single"/>
        </w:rPr>
        <w:t>[Name of State]</w:t>
      </w:r>
      <w:r w:rsidRPr="00C8126D">
        <w:rPr>
          <w:rFonts w:ascii="Arial" w:hAnsi="Arial"/>
          <w:color w:val="000000"/>
          <w:u w:val="single"/>
        </w:rPr>
        <w:fldChar w:fldCharType="end"/>
      </w:r>
      <w:bookmarkEnd w:id="90"/>
      <w:r w:rsidRPr="00210FED">
        <w:rPr>
          <w:rFonts w:ascii="Arial" w:hAnsi="Arial"/>
          <w:color w:val="000000"/>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rsidR="0049669C" w:rsidRPr="00210FED" w:rsidRDefault="0049669C" w:rsidP="0049669C">
      <w:pPr>
        <w:rPr>
          <w:rFonts w:ascii="Arial" w:hAnsi="Arial"/>
          <w:color w:val="000000"/>
        </w:rPr>
      </w:pPr>
    </w:p>
    <w:p w:rsidR="0049669C" w:rsidRPr="00210FED" w:rsidRDefault="0049669C" w:rsidP="0049669C">
      <w:pPr>
        <w:ind w:firstLine="720"/>
        <w:jc w:val="both"/>
        <w:rPr>
          <w:rFonts w:ascii="Arial" w:hAnsi="Arial"/>
          <w:color w:val="000000"/>
        </w:rPr>
      </w:pPr>
      <w:r w:rsidRPr="00210FED">
        <w:rPr>
          <w:rFonts w:ascii="Arial" w:hAnsi="Arial"/>
          <w:color w:val="000000"/>
        </w:rPr>
        <w:t>______________________________</w:t>
      </w:r>
    </w:p>
    <w:p w:rsidR="0049669C" w:rsidRPr="00210FED" w:rsidRDefault="0049669C" w:rsidP="0049669C">
      <w:pPr>
        <w:ind w:firstLine="720"/>
        <w:jc w:val="both"/>
        <w:rPr>
          <w:rFonts w:ascii="Arial" w:hAnsi="Arial"/>
          <w:color w:val="000000"/>
        </w:rPr>
      </w:pPr>
      <w:r w:rsidRPr="00210FED">
        <w:rPr>
          <w:rFonts w:ascii="Arial" w:hAnsi="Arial"/>
          <w:color w:val="000000"/>
        </w:rPr>
        <w:t>Board Chair</w:t>
      </w:r>
    </w:p>
    <w:p w:rsidR="0049669C" w:rsidRPr="00210FED" w:rsidRDefault="0049669C" w:rsidP="0049669C">
      <w:pPr>
        <w:ind w:firstLine="720"/>
        <w:rPr>
          <w:rFonts w:ascii="Arial" w:hAnsi="Arial"/>
          <w:color w:val="000000"/>
        </w:rPr>
      </w:pPr>
      <w:r w:rsidRPr="00210FED">
        <w:rPr>
          <w:rFonts w:ascii="Arial" w:hAnsi="Arial"/>
          <w:color w:val="000000"/>
        </w:rPr>
        <w:t>______________________________</w:t>
      </w:r>
    </w:p>
    <w:bookmarkStart w:id="91" w:name="Text69"/>
    <w:p w:rsidR="0049669C" w:rsidRPr="00C8126D" w:rsidRDefault="0049669C" w:rsidP="0049669C">
      <w:pPr>
        <w:ind w:firstLine="720"/>
        <w:rPr>
          <w:rFonts w:ascii="Arial" w:hAnsi="Arial"/>
          <w:color w:val="000000"/>
        </w:rPr>
      </w:pPr>
      <w:r w:rsidRPr="00C8126D">
        <w:rPr>
          <w:rFonts w:ascii="Arial" w:hAnsi="Arial"/>
          <w:color w:val="000000"/>
        </w:rPr>
        <w:fldChar w:fldCharType="begin">
          <w:ffData>
            <w:name w:val="Text69"/>
            <w:enabled/>
            <w:calcOnExit w:val="0"/>
            <w:textInput>
              <w:default w:val="[Title of Second Authorizing Official]"/>
            </w:textInput>
          </w:ffData>
        </w:fldChar>
      </w:r>
      <w:r w:rsidRPr="00C8126D">
        <w:rPr>
          <w:rFonts w:ascii="Arial" w:hAnsi="Arial"/>
          <w:color w:val="000000"/>
        </w:rPr>
        <w:instrText xml:space="preserve"> FORMTEXT </w:instrText>
      </w:r>
      <w:r w:rsidRPr="00C8126D">
        <w:rPr>
          <w:rFonts w:ascii="Arial" w:hAnsi="Arial"/>
          <w:color w:val="000000"/>
        </w:rPr>
      </w:r>
      <w:r w:rsidRPr="00C8126D">
        <w:rPr>
          <w:rFonts w:ascii="Arial" w:hAnsi="Arial"/>
          <w:color w:val="000000"/>
        </w:rPr>
        <w:fldChar w:fldCharType="separate"/>
      </w:r>
      <w:r w:rsidRPr="00C8126D">
        <w:rPr>
          <w:rFonts w:ascii="Arial" w:hAnsi="Arial"/>
          <w:noProof/>
          <w:color w:val="000000"/>
        </w:rPr>
        <w:t>[Title of Second Authorizing Official]</w:t>
      </w:r>
      <w:r w:rsidRPr="00C8126D">
        <w:rPr>
          <w:rFonts w:ascii="Arial" w:hAnsi="Arial"/>
          <w:color w:val="000000"/>
        </w:rPr>
        <w:fldChar w:fldCharType="end"/>
      </w:r>
      <w:bookmarkEnd w:id="91"/>
    </w:p>
    <w:p w:rsidR="0049669C" w:rsidRPr="00210FED" w:rsidRDefault="0049669C" w:rsidP="0049669C">
      <w:pPr>
        <w:rPr>
          <w:rFonts w:ascii="Arial" w:hAnsi="Arial"/>
          <w:color w:val="000000"/>
        </w:rPr>
      </w:pPr>
    </w:p>
    <w:p w:rsidR="0049669C" w:rsidRPr="00210FED" w:rsidRDefault="0049669C" w:rsidP="0049669C">
      <w:pPr>
        <w:rPr>
          <w:rFonts w:ascii="Arial" w:hAnsi="Arial"/>
          <w:color w:val="000000"/>
        </w:rPr>
      </w:pPr>
      <w:r w:rsidRPr="00210FED">
        <w:rPr>
          <w:rFonts w:ascii="Arial" w:hAnsi="Arial"/>
          <w:color w:val="000000"/>
        </w:rPr>
        <w:t>Sworn to and subscribed before me on the day of the date of said certification.</w:t>
      </w:r>
    </w:p>
    <w:p w:rsidR="0049669C" w:rsidRPr="00210FED" w:rsidRDefault="0049669C" w:rsidP="0049669C">
      <w:pPr>
        <w:rPr>
          <w:rFonts w:ascii="Arial" w:hAnsi="Arial"/>
          <w:color w:val="000000"/>
        </w:rPr>
      </w:pPr>
    </w:p>
    <w:p w:rsidR="0049669C" w:rsidRPr="00210FED" w:rsidRDefault="0049669C" w:rsidP="0049669C">
      <w:pPr>
        <w:pStyle w:val="Header"/>
        <w:tabs>
          <w:tab w:val="clear" w:pos="4320"/>
          <w:tab w:val="clear" w:pos="8640"/>
        </w:tabs>
        <w:rPr>
          <w:rFonts w:ascii="Arial" w:hAnsi="Arial"/>
          <w:color w:val="000000"/>
          <w:sz w:val="20"/>
        </w:rPr>
      </w:pPr>
    </w:p>
    <w:p w:rsidR="0049669C" w:rsidRPr="00210FED" w:rsidRDefault="0049669C" w:rsidP="0049669C">
      <w:pPr>
        <w:rPr>
          <w:rFonts w:ascii="Arial" w:hAnsi="Arial"/>
          <w:color w:val="000000"/>
        </w:rPr>
      </w:pPr>
    </w:p>
    <w:p w:rsidR="0049669C" w:rsidRPr="00210FED" w:rsidRDefault="0049669C" w:rsidP="0049669C">
      <w:pPr>
        <w:rPr>
          <w:rFonts w:ascii="Arial" w:hAnsi="Arial"/>
          <w:color w:val="000000"/>
        </w:rPr>
      </w:pPr>
      <w:r w:rsidRPr="00210FED">
        <w:rPr>
          <w:rFonts w:ascii="Arial" w:hAnsi="Arial"/>
          <w:color w:val="000000"/>
        </w:rPr>
        <w:t>_______________________________                             My Commission Expires: __________</w:t>
      </w:r>
    </w:p>
    <w:p w:rsidR="0049669C" w:rsidRPr="00210FED" w:rsidRDefault="0049669C" w:rsidP="0049669C">
      <w:pPr>
        <w:rPr>
          <w:rFonts w:ascii="Arial" w:hAnsi="Arial"/>
          <w:color w:val="000000"/>
        </w:rPr>
      </w:pPr>
      <w:r w:rsidRPr="00210FED">
        <w:rPr>
          <w:rFonts w:ascii="Arial" w:hAnsi="Arial"/>
          <w:color w:val="000000"/>
        </w:rPr>
        <w:t>(Notary Signature and Seal)</w:t>
      </w:r>
    </w:p>
    <w:p w:rsidR="0049669C" w:rsidRPr="00210FED" w:rsidRDefault="0049669C" w:rsidP="0049669C">
      <w:pPr>
        <w:rPr>
          <w:rFonts w:ascii="Arial" w:hAnsi="Arial"/>
          <w:color w:val="000000"/>
        </w:rPr>
      </w:pPr>
    </w:p>
    <w:p w:rsidR="0049669C" w:rsidRPr="00210FED" w:rsidRDefault="0049669C" w:rsidP="0049669C">
      <w:pPr>
        <w:rPr>
          <w:rFonts w:ascii="Arial" w:hAnsi="Arial"/>
          <w:color w:val="000000"/>
        </w:rPr>
      </w:pPr>
    </w:p>
    <w:p w:rsidR="0049669C" w:rsidRPr="005F36C8" w:rsidRDefault="0049669C" w:rsidP="0049669C">
      <w:pPr>
        <w:pStyle w:val="BodyText"/>
        <w:rPr>
          <w:rFonts w:ascii="Arial" w:hAnsi="Arial" w:cs="Arial"/>
          <w:sz w:val="20"/>
        </w:rPr>
      </w:pPr>
      <w:r w:rsidRPr="005F36C8">
        <w:rPr>
          <w:rFonts w:ascii="Arial" w:hAnsi="Arial" w:cs="Arial"/>
          <w:color w:val="000000"/>
          <w:sz w:val="20"/>
        </w:rPr>
        <w:t xml:space="preserve">If there are any questions, please contact the </w:t>
      </w:r>
      <w:r w:rsidRPr="005F36C8">
        <w:rPr>
          <w:rFonts w:ascii="Arial" w:hAnsi="Arial" w:cs="Arial"/>
          <w:sz w:val="20"/>
        </w:rPr>
        <w:t xml:space="preserve">state agency that provided your grant. If needed, you may contact the North Carolina Office of State Budget and Management: </w:t>
      </w:r>
      <w:hyperlink r:id="rId30" w:history="1">
        <w:r w:rsidRPr="005F36C8">
          <w:rPr>
            <w:rStyle w:val="Hyperlink"/>
            <w:rFonts w:ascii="Arial" w:hAnsi="Arial" w:cs="Arial"/>
            <w:sz w:val="20"/>
          </w:rPr>
          <w:t>NCGrants@osbm.nc.gov</w:t>
        </w:r>
      </w:hyperlink>
      <w:r w:rsidRPr="005F36C8">
        <w:rPr>
          <w:rFonts w:ascii="Arial" w:hAnsi="Arial" w:cs="Arial"/>
          <w:sz w:val="20"/>
        </w:rPr>
        <w:t xml:space="preserve"> - (919) 807-4795.</w:t>
      </w:r>
    </w:p>
    <w:p w:rsidR="0049669C" w:rsidRDefault="0049669C" w:rsidP="0026255B">
      <w:pPr>
        <w:ind w:firstLine="360"/>
        <w:jc w:val="center"/>
        <w:sectPr w:rsidR="0049669C" w:rsidSect="0026255B">
          <w:footerReference w:type="default" r:id="rId31"/>
          <w:pgSz w:w="12240" w:h="15840" w:code="1"/>
          <w:pgMar w:top="720" w:right="720" w:bottom="720" w:left="720" w:header="720" w:footer="360" w:gutter="0"/>
          <w:cols w:space="720"/>
          <w:docGrid w:linePitch="326"/>
        </w:sectPr>
      </w:pPr>
    </w:p>
    <w:p w:rsidR="0049669C" w:rsidRDefault="0049669C" w:rsidP="0049669C">
      <w:pPr>
        <w:pStyle w:val="Heading1"/>
        <w:shd w:val="clear" w:color="auto" w:fill="C0C0C0"/>
        <w:jc w:val="center"/>
        <w:rPr>
          <w:rFonts w:ascii="Arial" w:hAnsi="Arial"/>
          <w:b/>
          <w:sz w:val="24"/>
        </w:rPr>
      </w:pPr>
      <w:r>
        <w:rPr>
          <w:rFonts w:ascii="Arial" w:hAnsi="Arial"/>
          <w:b/>
          <w:sz w:val="24"/>
        </w:rPr>
        <w:lastRenderedPageBreak/>
        <w:t>Attachment F</w:t>
      </w:r>
    </w:p>
    <w:p w:rsidR="0049669C" w:rsidRDefault="0049669C" w:rsidP="0049669C">
      <w:pPr>
        <w:pStyle w:val="Heading1"/>
        <w:shd w:val="clear" w:color="auto" w:fill="C0C0C0"/>
        <w:jc w:val="center"/>
        <w:rPr>
          <w:rFonts w:ascii="Arial" w:hAnsi="Arial"/>
          <w:b/>
          <w:sz w:val="24"/>
        </w:rPr>
      </w:pPr>
      <w:r w:rsidRPr="00623A8D">
        <w:rPr>
          <w:rFonts w:ascii="Arial" w:hAnsi="Arial"/>
          <w:b/>
          <w:sz w:val="24"/>
        </w:rPr>
        <w:t>V</w:t>
      </w:r>
      <w:r>
        <w:rPr>
          <w:rFonts w:ascii="Arial" w:hAnsi="Arial"/>
          <w:b/>
          <w:sz w:val="24"/>
        </w:rPr>
        <w:t>erification of</w:t>
      </w:r>
      <w:r w:rsidRPr="00623A8D">
        <w:rPr>
          <w:rFonts w:ascii="Arial" w:hAnsi="Arial"/>
          <w:b/>
          <w:sz w:val="24"/>
        </w:rPr>
        <w:t xml:space="preserve"> 501 (C) (3) S</w:t>
      </w:r>
      <w:r>
        <w:rPr>
          <w:rFonts w:ascii="Arial" w:hAnsi="Arial"/>
          <w:b/>
          <w:sz w:val="24"/>
        </w:rPr>
        <w:t>tatus</w:t>
      </w:r>
    </w:p>
    <w:p w:rsidR="0049669C" w:rsidRDefault="0049669C" w:rsidP="0049669C"/>
    <w:p w:rsidR="0049669C" w:rsidRPr="009D66EC" w:rsidRDefault="0049669C" w:rsidP="0049669C">
      <w:pPr>
        <w:rPr>
          <w:rFonts w:ascii="Arial" w:hAnsi="Arial" w:cs="Arial"/>
          <w:b/>
          <w:sz w:val="28"/>
          <w:szCs w:val="28"/>
        </w:rPr>
      </w:pPr>
      <w:r w:rsidRPr="009D66EC">
        <w:rPr>
          <w:rFonts w:ascii="Arial" w:hAnsi="Arial" w:cs="Arial"/>
          <w:b/>
          <w:sz w:val="28"/>
          <w:szCs w:val="28"/>
        </w:rPr>
        <w:t>To:   State Division Head and Chief Fiscal Officer</w:t>
      </w:r>
      <w:r>
        <w:rPr>
          <w:rFonts w:ascii="Arial" w:hAnsi="Arial" w:cs="Arial"/>
          <w:b/>
          <w:sz w:val="28"/>
          <w:szCs w:val="28"/>
        </w:rPr>
        <w:br/>
      </w:r>
    </w:p>
    <w:p w:rsidR="0049669C" w:rsidRPr="009D66EC" w:rsidRDefault="0049669C" w:rsidP="0049669C">
      <w:pPr>
        <w:spacing w:line="360" w:lineRule="auto"/>
        <w:rPr>
          <w:rFonts w:ascii="Arial" w:hAnsi="Arial" w:cs="Arial"/>
          <w:b/>
        </w:rPr>
      </w:pPr>
      <w:r w:rsidRPr="009D66EC">
        <w:rPr>
          <w:rFonts w:ascii="Arial" w:hAnsi="Arial" w:cs="Arial"/>
          <w:b/>
        </w:rPr>
        <w:t>Certification:</w:t>
      </w:r>
      <w:r>
        <w:rPr>
          <w:rFonts w:ascii="Arial" w:hAnsi="Arial" w:cs="Arial"/>
          <w:b/>
        </w:rPr>
        <w:br/>
      </w:r>
    </w:p>
    <w:p w:rsidR="0049669C" w:rsidRPr="009D66EC" w:rsidRDefault="0049669C" w:rsidP="0049669C">
      <w:pPr>
        <w:spacing w:line="360" w:lineRule="auto"/>
        <w:rPr>
          <w:rFonts w:ascii="Arial" w:hAnsi="Arial" w:cs="Arial"/>
        </w:rPr>
      </w:pPr>
      <w:r w:rsidRPr="009D66EC">
        <w:rPr>
          <w:rFonts w:ascii="Arial" w:hAnsi="Arial" w:cs="Arial"/>
        </w:rPr>
        <w:t xml:space="preserve">We certify that the </w:t>
      </w:r>
      <w:r>
        <w:rPr>
          <w:rFonts w:ascii="Arial" w:hAnsi="Arial" w:cs="Arial"/>
        </w:rPr>
        <w:fldChar w:fldCharType="begin">
          <w:ffData>
            <w:name w:val=""/>
            <w:enabled/>
            <w:calcOnExit w:val="0"/>
            <w:textInput>
              <w:default w:val="organization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organization name</w:t>
      </w:r>
      <w:r>
        <w:rPr>
          <w:rFonts w:ascii="Arial" w:hAnsi="Arial" w:cs="Arial"/>
        </w:rPr>
        <w:fldChar w:fldCharType="end"/>
      </w:r>
      <w:r>
        <w:rPr>
          <w:rFonts w:ascii="Arial" w:hAnsi="Arial" w:cs="Arial"/>
        </w:rPr>
        <w:t xml:space="preserve"> </w:t>
      </w:r>
      <w:r w:rsidRPr="009D66EC">
        <w:rPr>
          <w:rFonts w:ascii="Arial" w:hAnsi="Arial" w:cs="Arial"/>
        </w:rPr>
        <w:t xml:space="preserve">and that the Internal Revenue Service letter granting Federal Tax exempt status previously filed with the North Carolina Department of Administration, Division of </w:t>
      </w:r>
      <w:r>
        <w:rPr>
          <w:rFonts w:ascii="Arial" w:hAnsi="Arial" w:cs="Arial"/>
        </w:rPr>
        <w:fldChar w:fldCharType="begin">
          <w:ffData>
            <w:name w:val="Text3"/>
            <w:enabled/>
            <w:calcOnExit w:val="0"/>
            <w:textInput>
              <w:default w:val="division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division name</w:t>
      </w:r>
      <w:r>
        <w:rPr>
          <w:rFonts w:ascii="Arial" w:hAnsi="Arial" w:cs="Arial"/>
        </w:rPr>
        <w:fldChar w:fldCharType="end"/>
      </w:r>
      <w:r>
        <w:rPr>
          <w:rFonts w:ascii="Arial" w:hAnsi="Arial" w:cs="Arial"/>
        </w:rPr>
        <w:t xml:space="preserve"> </w:t>
      </w:r>
      <w:r w:rsidRPr="009D66EC">
        <w:rPr>
          <w:rFonts w:ascii="Arial" w:hAnsi="Arial" w:cs="Arial"/>
        </w:rPr>
        <w:t>is still accurate and that our organization remains a certified 501 (C) (3) organization.</w:t>
      </w:r>
      <w:r>
        <w:rPr>
          <w:rFonts w:ascii="Arial" w:hAnsi="Arial" w:cs="Arial"/>
        </w:rPr>
        <w:br/>
      </w:r>
    </w:p>
    <w:p w:rsidR="0049669C" w:rsidRPr="009D66EC" w:rsidRDefault="0049669C" w:rsidP="0049669C">
      <w:pPr>
        <w:rPr>
          <w:rFonts w:ascii="Arial" w:hAnsi="Arial" w:cs="Arial"/>
          <w:b/>
        </w:rPr>
      </w:pPr>
      <w:r w:rsidRPr="009D66EC">
        <w:rPr>
          <w:rFonts w:ascii="Arial" w:hAnsi="Arial" w:cs="Arial"/>
          <w:b/>
        </w:rPr>
        <w:t>Sworn Statement:</w:t>
      </w:r>
    </w:p>
    <w:p w:rsidR="0049669C" w:rsidRDefault="0049669C" w:rsidP="0049669C">
      <w:pPr>
        <w:spacing w:line="480" w:lineRule="auto"/>
        <w:rPr>
          <w:rFonts w:ascii="Arial" w:hAnsi="Arial" w:cs="Arial"/>
        </w:rPr>
      </w:pPr>
      <w:r>
        <w:rPr>
          <w:rFonts w:ascii="Arial" w:hAnsi="Arial" w:cs="Arial"/>
        </w:rPr>
        <w:t>__________________________________________________</w:t>
      </w:r>
      <w:r w:rsidRPr="009D66EC">
        <w:rPr>
          <w:rFonts w:ascii="Arial" w:hAnsi="Arial" w:cs="Arial"/>
        </w:rPr>
        <w:t xml:space="preserve">(Name of Board Chair) and </w:t>
      </w:r>
      <w:r>
        <w:rPr>
          <w:rFonts w:ascii="Arial" w:hAnsi="Arial" w:cs="Arial"/>
        </w:rPr>
        <w:t>___________________________________________________</w:t>
      </w:r>
      <w:r w:rsidRPr="009D66EC">
        <w:rPr>
          <w:rFonts w:ascii="Arial" w:hAnsi="Arial" w:cs="Arial"/>
        </w:rPr>
        <w:t xml:space="preserve">(Name of Second Authorizing Official) being duly sworn, say that we are the Board Chair and </w:t>
      </w:r>
      <w:r w:rsidRPr="009D66EC">
        <w:rPr>
          <w:rFonts w:ascii="Arial" w:hAnsi="Arial" w:cs="Arial"/>
        </w:rPr>
        <w:br/>
      </w:r>
      <w:r>
        <w:rPr>
          <w:rFonts w:ascii="Arial" w:hAnsi="Arial" w:cs="Arial"/>
        </w:rPr>
        <w:t>_____________________________________________</w:t>
      </w:r>
      <w:r w:rsidRPr="009D66EC">
        <w:rPr>
          <w:rFonts w:ascii="Arial" w:hAnsi="Arial" w:cs="Arial"/>
        </w:rPr>
        <w:t>__(Title of Second Authorizing Official), respectively, of ____</w:t>
      </w:r>
      <w:r>
        <w:rPr>
          <w:rFonts w:ascii="Arial" w:hAnsi="Arial" w:cs="Arial"/>
        </w:rPr>
        <w:t xml:space="preserve">__________________________________________________(organization name) of </w:t>
      </w:r>
      <w:r w:rsidRPr="009D66EC">
        <w:rPr>
          <w:rFonts w:ascii="Arial" w:hAnsi="Arial" w:cs="Arial"/>
        </w:rPr>
        <w:t>___</w:t>
      </w:r>
      <w:r>
        <w:rPr>
          <w:rFonts w:ascii="Arial" w:hAnsi="Arial" w:cs="Arial"/>
        </w:rPr>
        <w:t>_______________________</w:t>
      </w:r>
      <w:r w:rsidRPr="009D66EC">
        <w:rPr>
          <w:rFonts w:ascii="Arial" w:hAnsi="Arial" w:cs="Arial"/>
        </w:rPr>
        <w:t xml:space="preserve"> (City) in the State of___</w:t>
      </w:r>
      <w:r>
        <w:rPr>
          <w:rFonts w:ascii="Arial" w:hAnsi="Arial" w:cs="Arial"/>
        </w:rPr>
        <w:t xml:space="preserve">____________________; </w:t>
      </w:r>
      <w:r w:rsidRPr="009D66EC">
        <w:rPr>
          <w:rFonts w:ascii="Arial" w:hAnsi="Arial" w:cs="Arial"/>
        </w:rPr>
        <w:t>and that the foregoing certification is true, accurate, and complete to the best of our knowledge and was made and subscribed by us.</w:t>
      </w:r>
    </w:p>
    <w:p w:rsidR="0049669C" w:rsidRDefault="0049669C" w:rsidP="0049669C">
      <w:pPr>
        <w:rPr>
          <w:rFonts w:ascii="Arial" w:hAnsi="Arial" w:cs="Arial"/>
        </w:rPr>
      </w:pPr>
    </w:p>
    <w:p w:rsidR="0049669C" w:rsidRDefault="0049669C" w:rsidP="0049669C">
      <w:pPr>
        <w:rPr>
          <w:rFonts w:ascii="Arial" w:hAnsi="Arial" w:cs="Arial"/>
        </w:rPr>
      </w:pPr>
      <w:r w:rsidRPr="009D66EC">
        <w:rPr>
          <w:rFonts w:ascii="Arial" w:hAnsi="Arial" w:cs="Arial"/>
        </w:rPr>
        <w:br/>
        <w:t>________________</w:t>
      </w:r>
      <w:r>
        <w:rPr>
          <w:rFonts w:ascii="Arial" w:hAnsi="Arial" w:cs="Arial"/>
        </w:rPr>
        <w:t>______________________________________</w:t>
      </w:r>
      <w:r w:rsidRPr="009D66EC">
        <w:rPr>
          <w:rFonts w:ascii="Arial" w:hAnsi="Arial" w:cs="Arial"/>
        </w:rPr>
        <w:t>___________</w:t>
      </w:r>
      <w:r w:rsidRPr="009D66EC">
        <w:rPr>
          <w:rFonts w:ascii="Arial" w:hAnsi="Arial" w:cs="Arial"/>
        </w:rPr>
        <w:br/>
        <w:t>Board Chair Signature</w:t>
      </w:r>
    </w:p>
    <w:p w:rsidR="0049669C" w:rsidRDefault="0049669C" w:rsidP="0049669C">
      <w:pPr>
        <w:rPr>
          <w:rFonts w:ascii="Arial" w:hAnsi="Arial" w:cs="Arial"/>
        </w:rPr>
      </w:pPr>
    </w:p>
    <w:p w:rsidR="0049669C" w:rsidRDefault="0049669C" w:rsidP="0049669C">
      <w:pPr>
        <w:rPr>
          <w:rFonts w:ascii="Arial" w:hAnsi="Arial" w:cs="Arial"/>
        </w:rPr>
      </w:pPr>
    </w:p>
    <w:p w:rsidR="0049669C" w:rsidRPr="009D66EC" w:rsidRDefault="0049669C" w:rsidP="0049669C">
      <w:pPr>
        <w:rPr>
          <w:rFonts w:ascii="Arial" w:hAnsi="Arial" w:cs="Arial"/>
        </w:rPr>
      </w:pPr>
    </w:p>
    <w:p w:rsidR="0049669C" w:rsidRPr="009D66EC" w:rsidRDefault="0049669C" w:rsidP="0049669C">
      <w:pPr>
        <w:rPr>
          <w:rFonts w:ascii="Arial" w:hAnsi="Arial" w:cs="Arial"/>
        </w:rPr>
      </w:pPr>
      <w:r w:rsidRPr="009D66EC">
        <w:rPr>
          <w:rFonts w:ascii="Arial" w:hAnsi="Arial" w:cs="Arial"/>
        </w:rPr>
        <w:t>________________________________________________</w:t>
      </w:r>
      <w:r>
        <w:rPr>
          <w:rFonts w:ascii="Arial" w:hAnsi="Arial" w:cs="Arial"/>
        </w:rPr>
        <w:t>____</w:t>
      </w:r>
      <w:r w:rsidRPr="009D66EC">
        <w:rPr>
          <w:rFonts w:ascii="Arial" w:hAnsi="Arial" w:cs="Arial"/>
        </w:rPr>
        <w:t>__________</w:t>
      </w:r>
      <w:r w:rsidRPr="009D66EC">
        <w:rPr>
          <w:rFonts w:ascii="Arial" w:hAnsi="Arial" w:cs="Arial"/>
        </w:rPr>
        <w:br/>
      </w:r>
      <w:r w:rsidRPr="009D66EC">
        <w:rPr>
          <w:rFonts w:ascii="Arial" w:hAnsi="Arial" w:cs="Arial"/>
        </w:rPr>
        <w:fldChar w:fldCharType="begin">
          <w:ffData>
            <w:name w:val="Text1"/>
            <w:enabled/>
            <w:calcOnExit w:val="0"/>
            <w:textInput>
              <w:default w:val="[Title of Second Authorizing Official]"/>
            </w:textInput>
          </w:ffData>
        </w:fldChar>
      </w:r>
      <w:r w:rsidRPr="009D66EC">
        <w:rPr>
          <w:rFonts w:ascii="Arial" w:hAnsi="Arial" w:cs="Arial"/>
        </w:rPr>
        <w:instrText xml:space="preserve"> FORMTEXT </w:instrText>
      </w:r>
      <w:r w:rsidRPr="009D66EC">
        <w:rPr>
          <w:rFonts w:ascii="Arial" w:hAnsi="Arial" w:cs="Arial"/>
        </w:rPr>
      </w:r>
      <w:r w:rsidRPr="009D66EC">
        <w:rPr>
          <w:rFonts w:ascii="Arial" w:hAnsi="Arial" w:cs="Arial"/>
        </w:rPr>
        <w:fldChar w:fldCharType="separate"/>
      </w:r>
      <w:r w:rsidRPr="009D66EC">
        <w:rPr>
          <w:rFonts w:ascii="Arial" w:hAnsi="Arial" w:cs="Arial"/>
          <w:noProof/>
        </w:rPr>
        <w:t>[Title of Second Authorizing Official]</w:t>
      </w:r>
      <w:r w:rsidRPr="009D66EC">
        <w:rPr>
          <w:rFonts w:ascii="Arial" w:hAnsi="Arial" w:cs="Arial"/>
        </w:rPr>
        <w:fldChar w:fldCharType="end"/>
      </w:r>
    </w:p>
    <w:p w:rsidR="0049669C" w:rsidRPr="009D66EC" w:rsidRDefault="0049669C" w:rsidP="0049669C">
      <w:pPr>
        <w:rPr>
          <w:rFonts w:ascii="Arial" w:hAnsi="Arial" w:cs="Arial"/>
        </w:rPr>
      </w:pPr>
      <w:r w:rsidRPr="009D66EC">
        <w:rPr>
          <w:rFonts w:ascii="Arial" w:hAnsi="Arial" w:cs="Arial"/>
        </w:rPr>
        <w:t>Sworn to and subscribed before me on the day of the date of said certification.</w:t>
      </w:r>
    </w:p>
    <w:p w:rsidR="0049669C" w:rsidRDefault="0049669C" w:rsidP="0049669C">
      <w:pPr>
        <w:rPr>
          <w:rFonts w:ascii="Arial" w:hAnsi="Arial" w:cs="Arial"/>
        </w:rPr>
      </w:pPr>
    </w:p>
    <w:p w:rsidR="0049669C" w:rsidRDefault="0049669C" w:rsidP="0049669C">
      <w:pPr>
        <w:rPr>
          <w:rFonts w:ascii="Arial" w:hAnsi="Arial" w:cs="Arial"/>
        </w:rPr>
      </w:pPr>
    </w:p>
    <w:p w:rsidR="0049669C" w:rsidRPr="009D66EC" w:rsidRDefault="0049669C" w:rsidP="0049669C">
      <w:pPr>
        <w:rPr>
          <w:rFonts w:ascii="Arial" w:hAnsi="Arial" w:cs="Arial"/>
        </w:rPr>
      </w:pPr>
    </w:p>
    <w:p w:rsidR="0049669C" w:rsidRDefault="0049669C" w:rsidP="0049669C">
      <w:r w:rsidRPr="009D66EC">
        <w:rPr>
          <w:rFonts w:ascii="Arial" w:hAnsi="Arial" w:cs="Arial"/>
        </w:rPr>
        <w:t>________________________________</w:t>
      </w:r>
      <w:r>
        <w:rPr>
          <w:rFonts w:ascii="Arial" w:hAnsi="Arial" w:cs="Arial"/>
        </w:rPr>
        <w:t>_____</w:t>
      </w:r>
      <w:r w:rsidRPr="009D66EC">
        <w:rPr>
          <w:rFonts w:ascii="Arial" w:hAnsi="Arial" w:cs="Arial"/>
        </w:rPr>
        <w:t>____        My commission expires:</w:t>
      </w:r>
      <w:r>
        <w:rPr>
          <w:rFonts w:ascii="Arial" w:hAnsi="Arial" w:cs="Arial"/>
        </w:rPr>
        <w:t xml:space="preserve">  </w:t>
      </w:r>
      <w:r w:rsidRPr="009D66EC">
        <w:rPr>
          <w:rFonts w:ascii="Arial" w:hAnsi="Arial" w:cs="Arial"/>
        </w:rPr>
        <w:t>____________</w:t>
      </w:r>
      <w:r w:rsidRPr="009D66EC">
        <w:rPr>
          <w:rFonts w:ascii="Arial" w:hAnsi="Arial" w:cs="Arial"/>
        </w:rPr>
        <w:br/>
        <w:t xml:space="preserve">Notary Signature and Seal                                   </w:t>
      </w:r>
      <w:r>
        <w:tab/>
        <w:t xml:space="preserve">           </w:t>
      </w:r>
      <w:r>
        <w:tab/>
      </w:r>
    </w:p>
    <w:p w:rsidR="0049669C" w:rsidRPr="00C83D05" w:rsidRDefault="0049669C" w:rsidP="0049669C"/>
    <w:p w:rsidR="0000158C" w:rsidRDefault="0000158C" w:rsidP="0049669C">
      <w:pPr>
        <w:ind w:firstLine="360"/>
        <w:sectPr w:rsidR="0000158C" w:rsidSect="0026255B">
          <w:footerReference w:type="default" r:id="rId32"/>
          <w:pgSz w:w="12240" w:h="15840" w:code="1"/>
          <w:pgMar w:top="720" w:right="720" w:bottom="720" w:left="720" w:header="720" w:footer="360" w:gutter="0"/>
          <w:cols w:space="720"/>
          <w:docGrid w:linePitch="326"/>
        </w:sectPr>
      </w:pPr>
    </w:p>
    <w:p w:rsidR="0000158C" w:rsidRDefault="0000158C" w:rsidP="0000158C">
      <w:pPr>
        <w:spacing w:line="360" w:lineRule="auto"/>
        <w:rPr>
          <w:rFonts w:ascii="Arial" w:hAnsi="Arial" w:cs="Arial"/>
        </w:rPr>
      </w:pPr>
    </w:p>
    <w:p w:rsidR="0000158C" w:rsidRPr="00B65451" w:rsidRDefault="0000158C" w:rsidP="0000158C">
      <w:pPr>
        <w:spacing w:line="360" w:lineRule="auto"/>
        <w:rPr>
          <w:rFonts w:ascii="Arial" w:hAnsi="Arial" w:cs="Arial"/>
        </w:rPr>
      </w:pPr>
      <w:r w:rsidRPr="00B65451">
        <w:rPr>
          <w:rFonts w:ascii="Arial" w:hAnsi="Arial" w:cs="Arial"/>
        </w:rPr>
        <w:t>Public law 103-227, also known as the Pro-Children Act of 1994 (act), requires that smoking not be permitted in any portion of any  indoor facility owned or leased or contracted for by an entity and used routinely or regularly for the provision of health, day care, early childhood development services, education or library services to children under the age of 18, if the services are funded by Federal programs either directly or through State or local governments, by Federal grants, contract loan, or loan guarantee.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sources of applicable Federal funds is Medicare or Medicaid; or facilities where WIC coupons are redeemed.  Failure to comply with the provisions of the law may result in the imposition of a civil monetary penalty of up to $1,000.00 for each violation and / or the imposition an administrative compliance order on the responsible entity.</w:t>
      </w:r>
      <w:r>
        <w:rPr>
          <w:rFonts w:ascii="Arial" w:hAnsi="Arial" w:cs="Arial"/>
        </w:rPr>
        <w:br/>
      </w:r>
    </w:p>
    <w:p w:rsidR="0000158C" w:rsidRPr="00B65451" w:rsidRDefault="0000158C" w:rsidP="0000158C">
      <w:pPr>
        <w:spacing w:line="360" w:lineRule="auto"/>
        <w:rPr>
          <w:rFonts w:ascii="Arial" w:hAnsi="Arial" w:cs="Arial"/>
        </w:rPr>
      </w:pPr>
      <w:r w:rsidRPr="00B65451">
        <w:rPr>
          <w:rFonts w:ascii="Arial" w:hAnsi="Arial" w:cs="Arial"/>
        </w:rPr>
        <w:t>By signing this certification, the offer or/contractor (for acquisitions) or applicant/grantee (for grants) certifies that the submitting organization will comply with the requirements of the Act and will not allow smoking within any portion of any indoor facility used fo the provision of services for children as defined by the Act.</w:t>
      </w:r>
      <w:r>
        <w:rPr>
          <w:rFonts w:ascii="Arial" w:hAnsi="Arial" w:cs="Arial"/>
        </w:rPr>
        <w:br/>
      </w:r>
    </w:p>
    <w:p w:rsidR="0000158C" w:rsidRPr="00B65451" w:rsidRDefault="0000158C" w:rsidP="0000158C">
      <w:pPr>
        <w:spacing w:line="360" w:lineRule="auto"/>
        <w:rPr>
          <w:rFonts w:ascii="Arial" w:hAnsi="Arial" w:cs="Arial"/>
        </w:rPr>
      </w:pPr>
      <w:r w:rsidRPr="00B65451">
        <w:rPr>
          <w:rFonts w:ascii="Arial" w:hAnsi="Arial" w:cs="Arial"/>
        </w:rPr>
        <w:t>The submitting organization agrees that it will require that the language of this certification be included in any subawards which contain provisions for children’s services and that all subrecipients shall certify accordingly.</w:t>
      </w:r>
    </w:p>
    <w:p w:rsidR="0000158C" w:rsidRPr="00B65451" w:rsidRDefault="0000158C" w:rsidP="0000158C">
      <w:pPr>
        <w:spacing w:line="360" w:lineRule="auto"/>
        <w:rPr>
          <w:rFonts w:ascii="Arial" w:hAnsi="Arial" w:cs="Arial"/>
        </w:rPr>
      </w:pPr>
    </w:p>
    <w:p w:rsidR="0000158C" w:rsidRPr="00B65451" w:rsidRDefault="0000158C" w:rsidP="0000158C">
      <w:pPr>
        <w:spacing w:line="520" w:lineRule="atLeast"/>
        <w:rPr>
          <w:rFonts w:ascii="Arial" w:hAnsi="Arial" w:cs="Arial"/>
        </w:rPr>
      </w:pPr>
      <w:r w:rsidRPr="00B65451">
        <w:rPr>
          <w:rFonts w:ascii="Arial" w:hAnsi="Arial" w:cs="Arial"/>
        </w:rPr>
        <w:t>Name of Company _________________</w:t>
      </w:r>
      <w:r>
        <w:rPr>
          <w:rFonts w:ascii="Arial" w:hAnsi="Arial" w:cs="Arial"/>
        </w:rPr>
        <w:t>_________</w:t>
      </w:r>
      <w:r w:rsidRPr="00B65451">
        <w:rPr>
          <w:rFonts w:ascii="Arial" w:hAnsi="Arial" w:cs="Arial"/>
        </w:rPr>
        <w:t>__________________________________</w:t>
      </w:r>
    </w:p>
    <w:p w:rsidR="0000158C" w:rsidRPr="00B65451" w:rsidRDefault="0000158C" w:rsidP="0000158C">
      <w:pPr>
        <w:spacing w:line="520" w:lineRule="atLeast"/>
        <w:rPr>
          <w:rFonts w:ascii="Arial" w:hAnsi="Arial" w:cs="Arial"/>
        </w:rPr>
      </w:pPr>
      <w:r w:rsidRPr="00B65451">
        <w:rPr>
          <w:rFonts w:ascii="Arial" w:hAnsi="Arial" w:cs="Arial"/>
        </w:rPr>
        <w:t>Name_____________________________________________</w:t>
      </w:r>
      <w:r>
        <w:rPr>
          <w:rFonts w:ascii="Arial" w:hAnsi="Arial" w:cs="Arial"/>
        </w:rPr>
        <w:t>__________________________</w:t>
      </w:r>
    </w:p>
    <w:p w:rsidR="0000158C" w:rsidRPr="00B65451" w:rsidRDefault="0000158C" w:rsidP="0000158C">
      <w:pPr>
        <w:spacing w:line="520" w:lineRule="atLeast"/>
        <w:rPr>
          <w:rFonts w:ascii="Arial" w:hAnsi="Arial" w:cs="Arial"/>
        </w:rPr>
      </w:pPr>
      <w:r w:rsidRPr="00B65451">
        <w:rPr>
          <w:rFonts w:ascii="Arial" w:hAnsi="Arial" w:cs="Arial"/>
        </w:rPr>
        <w:t>Title_______________</w:t>
      </w:r>
      <w:r>
        <w:rPr>
          <w:rFonts w:ascii="Arial" w:hAnsi="Arial" w:cs="Arial"/>
        </w:rPr>
        <w:t>__________________________</w:t>
      </w:r>
      <w:r w:rsidRPr="00B65451">
        <w:rPr>
          <w:rFonts w:ascii="Arial" w:hAnsi="Arial" w:cs="Arial"/>
        </w:rPr>
        <w:t>_______________________________</w:t>
      </w:r>
    </w:p>
    <w:p w:rsidR="0000158C" w:rsidRPr="00B65451" w:rsidRDefault="0000158C" w:rsidP="0000158C">
      <w:pPr>
        <w:spacing w:line="520" w:lineRule="atLeast"/>
        <w:rPr>
          <w:rFonts w:ascii="Arial" w:hAnsi="Arial" w:cs="Arial"/>
        </w:rPr>
      </w:pPr>
      <w:r w:rsidRPr="00B65451">
        <w:rPr>
          <w:rFonts w:ascii="Arial" w:hAnsi="Arial" w:cs="Arial"/>
        </w:rPr>
        <w:t>Signature</w:t>
      </w:r>
      <w:r>
        <w:rPr>
          <w:rFonts w:ascii="Arial" w:hAnsi="Arial" w:cs="Arial"/>
        </w:rPr>
        <w:t xml:space="preserve"> of Official_______________</w:t>
      </w:r>
      <w:r w:rsidRPr="00B65451">
        <w:rPr>
          <w:rFonts w:ascii="Arial" w:hAnsi="Arial" w:cs="Arial"/>
        </w:rPr>
        <w:t>_____________________________________________</w:t>
      </w:r>
    </w:p>
    <w:p w:rsidR="0000158C" w:rsidRPr="00B65451" w:rsidRDefault="0000158C" w:rsidP="0000158C">
      <w:pPr>
        <w:spacing w:line="520" w:lineRule="atLeast"/>
        <w:rPr>
          <w:rFonts w:ascii="Arial" w:hAnsi="Arial" w:cs="Arial"/>
        </w:rPr>
      </w:pPr>
      <w:r w:rsidRPr="00B65451">
        <w:rPr>
          <w:rFonts w:ascii="Arial" w:hAnsi="Arial" w:cs="Arial"/>
        </w:rPr>
        <w:t>Grant Number</w:t>
      </w:r>
      <w:r>
        <w:rPr>
          <w:rFonts w:ascii="Arial" w:hAnsi="Arial" w:cs="Arial"/>
        </w:rPr>
        <w:t>_________________</w:t>
      </w:r>
      <w:r w:rsidRPr="00B65451">
        <w:rPr>
          <w:rFonts w:ascii="Arial" w:hAnsi="Arial" w:cs="Arial"/>
        </w:rPr>
        <w:t>________________________________________________</w:t>
      </w:r>
    </w:p>
    <w:p w:rsidR="0000158C" w:rsidRPr="00B65451" w:rsidRDefault="0000158C" w:rsidP="0000158C">
      <w:pPr>
        <w:spacing w:line="520" w:lineRule="atLeast"/>
        <w:rPr>
          <w:rFonts w:ascii="Arial" w:hAnsi="Arial" w:cs="Arial"/>
        </w:rPr>
      </w:pPr>
      <w:r w:rsidRPr="00B65451">
        <w:rPr>
          <w:rFonts w:ascii="Arial" w:hAnsi="Arial" w:cs="Arial"/>
        </w:rPr>
        <w:t>State_____</w:t>
      </w:r>
      <w:r>
        <w:rPr>
          <w:rFonts w:ascii="Arial" w:hAnsi="Arial" w:cs="Arial"/>
        </w:rPr>
        <w:t>___________________________</w:t>
      </w:r>
      <w:r w:rsidRPr="00B65451">
        <w:rPr>
          <w:rFonts w:ascii="Arial" w:hAnsi="Arial" w:cs="Arial"/>
        </w:rPr>
        <w:t>_________________________________________</w:t>
      </w:r>
    </w:p>
    <w:p w:rsidR="0000158C" w:rsidRPr="00B65451" w:rsidRDefault="0000158C" w:rsidP="0000158C">
      <w:pPr>
        <w:spacing w:line="360" w:lineRule="auto"/>
        <w:rPr>
          <w:rFonts w:ascii="Arial" w:hAnsi="Arial" w:cs="Arial"/>
        </w:rPr>
      </w:pPr>
    </w:p>
    <w:p w:rsidR="0000158C" w:rsidRDefault="0000158C" w:rsidP="0049669C">
      <w:pPr>
        <w:ind w:firstLine="360"/>
        <w:sectPr w:rsidR="0000158C" w:rsidSect="0026255B">
          <w:headerReference w:type="default" r:id="rId33"/>
          <w:pgSz w:w="12240" w:h="15840" w:code="1"/>
          <w:pgMar w:top="720" w:right="720" w:bottom="720" w:left="720" w:header="720" w:footer="360" w:gutter="0"/>
          <w:cols w:space="720"/>
          <w:docGrid w:linePitch="326"/>
        </w:sectPr>
      </w:pPr>
    </w:p>
    <w:p w:rsidR="00BC3659" w:rsidRDefault="00BC3659" w:rsidP="00BC3659">
      <w:pPr>
        <w:spacing w:line="360" w:lineRule="auto"/>
        <w:rPr>
          <w:rFonts w:ascii="Arial" w:hAnsi="Arial" w:cs="Arial"/>
        </w:rPr>
      </w:pPr>
    </w:p>
    <w:p w:rsidR="00BC3659" w:rsidRPr="00927B99" w:rsidRDefault="00BC3659" w:rsidP="00BC3659">
      <w:pPr>
        <w:spacing w:line="360" w:lineRule="auto"/>
        <w:rPr>
          <w:rFonts w:ascii="Arial" w:hAnsi="Arial" w:cs="Arial"/>
        </w:rPr>
      </w:pPr>
      <w:r w:rsidRPr="00927B99">
        <w:rPr>
          <w:rFonts w:ascii="Arial" w:hAnsi="Arial" w:cs="Arial"/>
        </w:rPr>
        <w:t>The undersigned certifies, to the best of his or her knowledge and belief, that:</w:t>
      </w:r>
      <w:r>
        <w:rPr>
          <w:rFonts w:ascii="Arial" w:hAnsi="Arial" w:cs="Arial"/>
        </w:rPr>
        <w:br/>
      </w:r>
    </w:p>
    <w:p w:rsidR="00BC3659" w:rsidRPr="00927B99" w:rsidRDefault="00BC3659" w:rsidP="00BC3659">
      <w:pPr>
        <w:spacing w:line="360" w:lineRule="auto"/>
        <w:rPr>
          <w:rFonts w:ascii="Arial" w:hAnsi="Arial" w:cs="Arial"/>
        </w:rPr>
      </w:pPr>
      <w:r w:rsidRPr="00927B99">
        <w:rPr>
          <w:rFonts w:ascii="Arial" w:hAnsi="Arial" w:cs="Arial"/>
        </w:rPr>
        <w:t>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continuation, renewal, amendment, or modification of any Federal contract, grant, loan, or cooperative agreement.</w:t>
      </w:r>
      <w:r>
        <w:rPr>
          <w:rFonts w:ascii="Arial" w:hAnsi="Arial" w:cs="Arial"/>
        </w:rPr>
        <w:br/>
      </w:r>
    </w:p>
    <w:p w:rsidR="00BC3659" w:rsidRPr="00927B99" w:rsidRDefault="00BC3659" w:rsidP="00BC3659">
      <w:pPr>
        <w:spacing w:line="360" w:lineRule="auto"/>
        <w:rPr>
          <w:rFonts w:ascii="Arial" w:hAnsi="Arial" w:cs="Arial"/>
        </w:rPr>
      </w:pPr>
      <w:r w:rsidRPr="00927B99">
        <w:rPr>
          <w:rFonts w:ascii="Arial" w:hAnsi="Arial" w:cs="Arial"/>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Federally funded contract, grant, loan, or cooperative agreement, the undersigned shall complete and submit Standard Form SF-LL, “Disclosure of Lobbying Activities,” in accordance with its instructions.</w:t>
      </w:r>
      <w:r>
        <w:rPr>
          <w:rFonts w:ascii="Arial" w:hAnsi="Arial" w:cs="Arial"/>
        </w:rPr>
        <w:br/>
      </w:r>
    </w:p>
    <w:p w:rsidR="00BC3659" w:rsidRPr="00927B99" w:rsidRDefault="00BC3659" w:rsidP="00BC3659">
      <w:pPr>
        <w:spacing w:line="360" w:lineRule="auto"/>
        <w:rPr>
          <w:rFonts w:ascii="Arial" w:hAnsi="Arial" w:cs="Arial"/>
        </w:rPr>
      </w:pPr>
      <w:r w:rsidRPr="00927B99">
        <w:rPr>
          <w:rFonts w:ascii="Arial" w:hAnsi="Arial" w:cs="Arial"/>
        </w:rPr>
        <w:t>3.  The undersigned shall require that the language of this certification be included in the award document for subawards at all tiers(including subcontracts, subgrants, and contracts under grants, loans, and cooperative agreements)who received Federal funds of $100,000.00 or more and that all subrecipients shall certify and disclose accordingly.</w:t>
      </w:r>
    </w:p>
    <w:p w:rsidR="00BC3659" w:rsidRPr="00927B99" w:rsidRDefault="00BC3659" w:rsidP="00BC3659">
      <w:pPr>
        <w:spacing w:line="360" w:lineRule="auto"/>
        <w:rPr>
          <w:rFonts w:ascii="Arial" w:hAnsi="Arial" w:cs="Arial"/>
        </w:rPr>
      </w:pPr>
      <w:r w:rsidRPr="00927B99">
        <w:rPr>
          <w:rFonts w:ascii="Arial" w:hAnsi="Arial" w:cs="Arial"/>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$10,000.00 and not more than $100,000.00 for each such failure.</w:t>
      </w:r>
      <w:r>
        <w:rPr>
          <w:rFonts w:ascii="Arial" w:hAnsi="Arial" w:cs="Arial"/>
        </w:rPr>
        <w:br/>
      </w:r>
    </w:p>
    <w:p w:rsidR="00BC3659" w:rsidRPr="00927B99" w:rsidRDefault="00BC3659" w:rsidP="00BC3659">
      <w:pPr>
        <w:spacing w:line="360" w:lineRule="auto"/>
        <w:rPr>
          <w:rFonts w:ascii="Arial" w:hAnsi="Arial" w:cs="Arial"/>
        </w:rPr>
      </w:pPr>
      <w:r w:rsidRPr="00927B99">
        <w:rPr>
          <w:rFonts w:ascii="Arial" w:hAnsi="Arial" w:cs="Arial"/>
        </w:rPr>
        <w:t>_________</w:t>
      </w:r>
      <w:r>
        <w:rPr>
          <w:rFonts w:ascii="Arial" w:hAnsi="Arial" w:cs="Arial"/>
        </w:rPr>
        <w:t>_________________________</w:t>
      </w:r>
      <w:r w:rsidRPr="00927B99">
        <w:rPr>
          <w:rFonts w:ascii="Arial" w:hAnsi="Arial" w:cs="Arial"/>
        </w:rPr>
        <w:t>____  ___________________________</w:t>
      </w:r>
      <w:r>
        <w:rPr>
          <w:rFonts w:ascii="Arial" w:hAnsi="Arial" w:cs="Arial"/>
        </w:rPr>
        <w:t>_</w:t>
      </w:r>
      <w:r w:rsidRPr="00927B99">
        <w:rPr>
          <w:rFonts w:ascii="Arial" w:hAnsi="Arial" w:cs="Arial"/>
        </w:rPr>
        <w:t>__________</w:t>
      </w:r>
    </w:p>
    <w:p w:rsidR="00BC3659" w:rsidRPr="00927B99" w:rsidRDefault="00BC3659" w:rsidP="00BC3659">
      <w:pPr>
        <w:spacing w:line="360" w:lineRule="auto"/>
        <w:rPr>
          <w:rFonts w:ascii="Arial" w:hAnsi="Arial" w:cs="Arial"/>
        </w:rPr>
      </w:pPr>
      <w:r w:rsidRPr="00927B99">
        <w:rPr>
          <w:rFonts w:ascii="Arial" w:hAnsi="Arial" w:cs="Arial"/>
        </w:rPr>
        <w:tab/>
      </w:r>
      <w:r w:rsidRPr="00927B99">
        <w:rPr>
          <w:rFonts w:ascii="Arial" w:hAnsi="Arial" w:cs="Arial"/>
        </w:rPr>
        <w:tab/>
        <w:t>Signature</w:t>
      </w:r>
      <w:r w:rsidRPr="00927B99">
        <w:rPr>
          <w:rFonts w:ascii="Arial" w:hAnsi="Arial" w:cs="Arial"/>
        </w:rPr>
        <w:tab/>
      </w:r>
      <w:r w:rsidRPr="00927B99">
        <w:rPr>
          <w:rFonts w:ascii="Arial" w:hAnsi="Arial" w:cs="Arial"/>
        </w:rPr>
        <w:tab/>
      </w:r>
      <w:r w:rsidRPr="00927B99">
        <w:rPr>
          <w:rFonts w:ascii="Arial" w:hAnsi="Arial" w:cs="Arial"/>
        </w:rPr>
        <w:tab/>
      </w:r>
      <w:r w:rsidRPr="00927B99">
        <w:rPr>
          <w:rFonts w:ascii="Arial" w:hAnsi="Arial" w:cs="Arial"/>
        </w:rPr>
        <w:tab/>
      </w:r>
      <w:r w:rsidRPr="00927B99">
        <w:rPr>
          <w:rFonts w:ascii="Arial" w:hAnsi="Arial" w:cs="Arial"/>
        </w:rPr>
        <w:tab/>
      </w:r>
      <w:r w:rsidRPr="00927B99">
        <w:rPr>
          <w:rFonts w:ascii="Arial" w:hAnsi="Arial" w:cs="Arial"/>
        </w:rPr>
        <w:tab/>
        <w:t>Title</w:t>
      </w:r>
      <w:r>
        <w:rPr>
          <w:rFonts w:ascii="Arial" w:hAnsi="Arial" w:cs="Arial"/>
        </w:rPr>
        <w:br/>
      </w:r>
    </w:p>
    <w:p w:rsidR="00BC3659" w:rsidRPr="00927B99" w:rsidRDefault="00BC3659" w:rsidP="00BC3659">
      <w:pPr>
        <w:spacing w:line="360" w:lineRule="auto"/>
        <w:rPr>
          <w:rFonts w:ascii="Arial" w:hAnsi="Arial" w:cs="Arial"/>
        </w:rPr>
      </w:pPr>
      <w:r w:rsidRPr="00927B99">
        <w:rPr>
          <w:rFonts w:ascii="Arial" w:hAnsi="Arial" w:cs="Arial"/>
        </w:rPr>
        <w:t>___</w:t>
      </w:r>
      <w:r>
        <w:rPr>
          <w:rFonts w:ascii="Arial" w:hAnsi="Arial" w:cs="Arial"/>
        </w:rPr>
        <w:t>_________________________</w:t>
      </w:r>
      <w:r w:rsidRPr="00927B99">
        <w:rPr>
          <w:rFonts w:ascii="Arial" w:hAnsi="Arial" w:cs="Arial"/>
        </w:rPr>
        <w:t>__________  ______________________________________</w:t>
      </w:r>
    </w:p>
    <w:p w:rsidR="00BC3659" w:rsidRPr="00927B99" w:rsidRDefault="00BC3659" w:rsidP="00BC3659">
      <w:pPr>
        <w:spacing w:line="360" w:lineRule="auto"/>
        <w:rPr>
          <w:rFonts w:ascii="Arial" w:hAnsi="Arial" w:cs="Arial"/>
        </w:rPr>
      </w:pPr>
      <w:r w:rsidRPr="00927B99">
        <w:rPr>
          <w:rFonts w:ascii="Arial" w:hAnsi="Arial" w:cs="Arial"/>
        </w:rPr>
        <w:tab/>
      </w:r>
      <w:r w:rsidRPr="00927B99">
        <w:rPr>
          <w:rFonts w:ascii="Arial" w:hAnsi="Arial" w:cs="Arial"/>
        </w:rPr>
        <w:tab/>
        <w:t>Agency/Organization</w:t>
      </w:r>
      <w:r w:rsidRPr="00927B99">
        <w:rPr>
          <w:rFonts w:ascii="Arial" w:hAnsi="Arial" w:cs="Arial"/>
        </w:rPr>
        <w:tab/>
      </w:r>
      <w:r w:rsidRPr="00927B99">
        <w:rPr>
          <w:rFonts w:ascii="Arial" w:hAnsi="Arial" w:cs="Arial"/>
        </w:rPr>
        <w:tab/>
      </w:r>
      <w:r w:rsidRPr="00927B99">
        <w:rPr>
          <w:rFonts w:ascii="Arial" w:hAnsi="Arial" w:cs="Arial"/>
        </w:rPr>
        <w:tab/>
      </w:r>
      <w:r w:rsidRPr="00927B99">
        <w:rPr>
          <w:rFonts w:ascii="Arial" w:hAnsi="Arial" w:cs="Arial"/>
        </w:rPr>
        <w:tab/>
      </w:r>
      <w:r w:rsidRPr="00927B99">
        <w:rPr>
          <w:rFonts w:ascii="Arial" w:hAnsi="Arial" w:cs="Arial"/>
        </w:rPr>
        <w:tab/>
        <w:t>Date</w:t>
      </w:r>
    </w:p>
    <w:p w:rsidR="0026255B" w:rsidRDefault="00BC3659" w:rsidP="00BC3659">
      <w:pPr>
        <w:ind w:firstLine="360"/>
        <w:rPr>
          <w:rFonts w:ascii="Arial" w:hAnsi="Arial" w:cs="Arial"/>
        </w:rPr>
      </w:pPr>
      <w:r w:rsidRPr="00927B99">
        <w:rPr>
          <w:rFonts w:ascii="Arial" w:hAnsi="Arial" w:cs="Arial"/>
        </w:rPr>
        <w:tab/>
      </w:r>
      <w:r>
        <w:rPr>
          <w:rFonts w:ascii="Arial" w:hAnsi="Arial" w:cs="Arial"/>
        </w:rPr>
        <w:br/>
        <w:t xml:space="preserve">              </w:t>
      </w:r>
      <w:r>
        <w:rPr>
          <w:rFonts w:ascii="Arial" w:hAnsi="Arial" w:cs="Arial"/>
        </w:rPr>
        <w:fldChar w:fldCharType="begin">
          <w:ffData>
            <w:name w:val="Text71"/>
            <w:enabled/>
            <w:calcOnExit w:val="0"/>
            <w:textInput>
              <w:default w:val="(Certification signature should be same as Contract signature)"/>
            </w:textInput>
          </w:ffData>
        </w:fldChar>
      </w:r>
      <w:bookmarkStart w:id="92" w:name="Text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(Certification signature should be same as Contract signature)</w:t>
      </w:r>
      <w:r>
        <w:rPr>
          <w:rFonts w:ascii="Arial" w:hAnsi="Arial" w:cs="Arial"/>
        </w:rPr>
        <w:fldChar w:fldCharType="end"/>
      </w:r>
      <w:bookmarkEnd w:id="92"/>
    </w:p>
    <w:p w:rsidR="00BC3659" w:rsidRDefault="00BC3659" w:rsidP="00BC3659">
      <w:pPr>
        <w:ind w:firstLine="360"/>
        <w:rPr>
          <w:rFonts w:ascii="Arial" w:hAnsi="Arial" w:cs="Arial"/>
        </w:rPr>
      </w:pPr>
    </w:p>
    <w:p w:rsidR="00BC3659" w:rsidRDefault="00BC3659" w:rsidP="00BC3659">
      <w:pPr>
        <w:ind w:firstLine="360"/>
        <w:sectPr w:rsidR="00BC3659" w:rsidSect="0026255B">
          <w:headerReference w:type="default" r:id="rId34"/>
          <w:pgSz w:w="12240" w:h="15840" w:code="1"/>
          <w:pgMar w:top="720" w:right="720" w:bottom="720" w:left="720" w:header="720" w:footer="360" w:gutter="0"/>
          <w:cols w:space="720"/>
          <w:docGrid w:linePitch="326"/>
        </w:sectPr>
      </w:pPr>
    </w:p>
    <w:p w:rsidR="00BC3659" w:rsidRDefault="00BC3659" w:rsidP="00BC3659">
      <w:pPr>
        <w:spacing w:line="360" w:lineRule="auto"/>
        <w:rPr>
          <w:rFonts w:ascii="Arial" w:hAnsi="Arial" w:cs="Arial"/>
        </w:rPr>
      </w:pPr>
    </w:p>
    <w:p w:rsidR="00BC3659" w:rsidRPr="006E3F69" w:rsidRDefault="00BC3659" w:rsidP="00BC3659">
      <w:pPr>
        <w:spacing w:line="360" w:lineRule="auto"/>
        <w:rPr>
          <w:rFonts w:ascii="Arial" w:hAnsi="Arial" w:cs="Arial"/>
        </w:rPr>
      </w:pPr>
      <w:r>
        <w:rPr>
          <w:rFonts w:ascii="Arial" w:hAnsi="Arial" w:cs="Arial"/>
        </w:rPr>
        <w:fldChar w:fldCharType="begin">
          <w:ffData>
            <w:name w:val="Text72"/>
            <w:enabled/>
            <w:calcOnExit w:val="0"/>
            <w:textInput>
              <w:default w:val="(Note:  The phrase “prospective lower tier partaicipant” means providers under contract with the Department)"/>
            </w:textInput>
          </w:ffData>
        </w:fldChar>
      </w:r>
      <w:bookmarkStart w:id="93" w:name="Text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(Note:  The phrase “prospective lower tier partaicipant” means providers under contract with the Department)</w:t>
      </w:r>
      <w:r>
        <w:rPr>
          <w:rFonts w:ascii="Arial" w:hAnsi="Arial" w:cs="Arial"/>
        </w:rPr>
        <w:fldChar w:fldCharType="end"/>
      </w:r>
      <w:bookmarkEnd w:id="93"/>
      <w:r>
        <w:rPr>
          <w:rFonts w:ascii="Arial" w:hAnsi="Arial" w:cs="Arial"/>
        </w:rPr>
        <w:br/>
      </w:r>
    </w:p>
    <w:p w:rsidR="00BC3659" w:rsidRPr="006E3F69" w:rsidRDefault="00BC3659" w:rsidP="00BC3659">
      <w:pPr>
        <w:pStyle w:val="ListParagraph"/>
        <w:numPr>
          <w:ilvl w:val="0"/>
          <w:numId w:val="18"/>
        </w:numPr>
        <w:spacing w:after="200" w:line="360" w:lineRule="auto"/>
        <w:rPr>
          <w:rFonts w:ascii="Arial" w:hAnsi="Arial" w:cs="Arial"/>
        </w:rPr>
      </w:pPr>
      <w:r w:rsidRPr="006E3F69">
        <w:rPr>
          <w:rFonts w:ascii="Arial" w:hAnsi="Arial" w:cs="Arial"/>
        </w:rPr>
        <w:t xml:space="preserve"> By signing and submitting this document, </w:t>
      </w:r>
      <w:r w:rsidRPr="006E3F69">
        <w:rPr>
          <w:rFonts w:ascii="Arial" w:hAnsi="Arial" w:cs="Arial"/>
          <w:b/>
        </w:rPr>
        <w:t>the prospective lower tier participant</w:t>
      </w:r>
      <w:r w:rsidRPr="006E3F69">
        <w:rPr>
          <w:rFonts w:ascii="Arial" w:hAnsi="Arial" w:cs="Arial"/>
        </w:rPr>
        <w:t xml:space="preserve"> is providing the certification set out below.</w:t>
      </w:r>
    </w:p>
    <w:p w:rsidR="00BC3659" w:rsidRPr="006E3F69" w:rsidRDefault="00BC3659" w:rsidP="00BC3659">
      <w:pPr>
        <w:pStyle w:val="ListParagraph"/>
        <w:numPr>
          <w:ilvl w:val="0"/>
          <w:numId w:val="18"/>
        </w:numPr>
        <w:spacing w:after="200" w:line="360" w:lineRule="auto"/>
        <w:rPr>
          <w:rFonts w:ascii="Arial" w:hAnsi="Arial" w:cs="Arial"/>
        </w:rPr>
      </w:pPr>
      <w:r w:rsidRPr="006E3F69">
        <w:rPr>
          <w:rFonts w:ascii="Arial" w:hAnsi="Arial" w:cs="Arial"/>
        </w:rPr>
        <w:t>The certification in this clause is a material representation of the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BC3659" w:rsidRPr="006E3F69" w:rsidRDefault="00BC3659" w:rsidP="00BC3659">
      <w:pPr>
        <w:pStyle w:val="ListParagraph"/>
        <w:numPr>
          <w:ilvl w:val="0"/>
          <w:numId w:val="18"/>
        </w:numPr>
        <w:spacing w:after="200" w:line="360" w:lineRule="auto"/>
        <w:rPr>
          <w:rFonts w:ascii="Arial" w:hAnsi="Arial" w:cs="Arial"/>
        </w:rPr>
      </w:pPr>
      <w:r w:rsidRPr="006E3F69">
        <w:rPr>
          <w:rFonts w:ascii="Arial" w:hAnsi="Arial" w:cs="Arial"/>
        </w:rPr>
        <w:t>The prospective lower tier participant will provide immediate written notice to the person to which this proposal is submitted if at any time the prospective lower tier participant learns that its certification was erroneous when submitted or has become erroneous by reason of changed circumstances.</w:t>
      </w:r>
    </w:p>
    <w:p w:rsidR="00BC3659" w:rsidRPr="006E3F69" w:rsidRDefault="00BC3659" w:rsidP="00BC3659">
      <w:pPr>
        <w:pStyle w:val="ListParagraph"/>
        <w:numPr>
          <w:ilvl w:val="0"/>
          <w:numId w:val="18"/>
        </w:numPr>
        <w:spacing w:after="200" w:line="360" w:lineRule="auto"/>
        <w:rPr>
          <w:rFonts w:ascii="Arial" w:hAnsi="Arial" w:cs="Arial"/>
        </w:rPr>
      </w:pPr>
      <w:r w:rsidRPr="006E3F69">
        <w:rPr>
          <w:rFonts w:ascii="Arial" w:hAnsi="Arial" w:cs="Arial"/>
        </w:rPr>
        <w:t>The terms “covered transaction,” “debarred,” “suspended,” “ineligible,” “lower tier covered transaction,” “participant,” “person,” “primary covered transaction,” “principal,” “proposal,”</w:t>
      </w:r>
      <w:r>
        <w:rPr>
          <w:rFonts w:ascii="Arial" w:hAnsi="Arial" w:cs="Arial"/>
        </w:rPr>
        <w:t xml:space="preserve"> </w:t>
      </w:r>
      <w:r w:rsidRPr="006E3F69">
        <w:rPr>
          <w:rFonts w:ascii="Arial" w:hAnsi="Arial" w:cs="Arial"/>
        </w:rPr>
        <w:t>and “voluntarily excluded,” as used in this clause, have the meanings set out in the Definitions and Coverage sections of rules implementing Executive Order 12549, 45 CFR, Part 76.  You may contact the person to which this proposal is submitted for assistance in obtaining a copy of those regulations.</w:t>
      </w:r>
    </w:p>
    <w:p w:rsidR="00BC3659" w:rsidRPr="006E3F69" w:rsidRDefault="00BC3659" w:rsidP="00BC3659">
      <w:pPr>
        <w:pStyle w:val="ListParagraph"/>
        <w:numPr>
          <w:ilvl w:val="0"/>
          <w:numId w:val="18"/>
        </w:numPr>
        <w:spacing w:after="200" w:line="360" w:lineRule="auto"/>
        <w:rPr>
          <w:rFonts w:ascii="Arial" w:hAnsi="Arial" w:cs="Arial"/>
        </w:rPr>
      </w:pPr>
      <w:r w:rsidRPr="006E3F69">
        <w:rPr>
          <w:rFonts w:ascii="Arial" w:hAnsi="Arial" w:cs="Arial"/>
        </w:rPr>
        <w:t xml:space="preserve">The prospective lower tier participant agrees by submitting this proposal that, should the proposed covered transaction be entered into, it shall not knowingly enter any lower tier covered transaction with a person who is debarred, suspended, determined ineligible or voluntarily excluded from participation in this covered transaction unless authorized by the department or agency with which this transaction originated. </w:t>
      </w:r>
    </w:p>
    <w:p w:rsidR="00BC3659" w:rsidRPr="006E3F69" w:rsidRDefault="00BC3659" w:rsidP="00BC3659">
      <w:pPr>
        <w:pStyle w:val="ListParagraph"/>
        <w:numPr>
          <w:ilvl w:val="0"/>
          <w:numId w:val="18"/>
        </w:numPr>
        <w:spacing w:after="200" w:line="360" w:lineRule="auto"/>
        <w:rPr>
          <w:rFonts w:ascii="Arial" w:hAnsi="Arial" w:cs="Arial"/>
        </w:rPr>
      </w:pPr>
      <w:r w:rsidRPr="006E3F69">
        <w:rPr>
          <w:rFonts w:ascii="Arial" w:hAnsi="Arial" w:cs="Arial"/>
        </w:rPr>
        <w:t>The prospective lower tier participant further agrees by submitting this document that it will include the clause titled “Certification Regarding Debarment, Suspension, Ineligibility and Voluntary Exclusion –Lower Tier Covered Transaction,” without modification, in all lower tier covered transactions and in all solicitations for lower tier covered transactions.</w:t>
      </w:r>
    </w:p>
    <w:p w:rsidR="00BC3659" w:rsidRPr="006E3F69" w:rsidRDefault="00BC3659" w:rsidP="00BC3659">
      <w:pPr>
        <w:pStyle w:val="ListParagraph"/>
        <w:numPr>
          <w:ilvl w:val="0"/>
          <w:numId w:val="18"/>
        </w:numPr>
        <w:spacing w:after="200" w:line="360" w:lineRule="auto"/>
        <w:rPr>
          <w:rFonts w:ascii="Arial" w:hAnsi="Arial" w:cs="Arial"/>
        </w:rPr>
      </w:pPr>
      <w:r w:rsidRPr="006E3F69">
        <w:rPr>
          <w:rFonts w:ascii="Arial" w:hAnsi="Arial" w:cs="Arial"/>
        </w:rPr>
        <w:t>A participant in a covered transaction may rely upon a certification of a prospective participant in a lower tier covered transaction that is not debarred, suspended, ineligible, or voluntarily excluded from covered transaction, unless it knowes that the certification is erroneous.  A participant may decide the method and frequency of which it determines the eligibility of its principals.  Each parti</w:t>
      </w:r>
      <w:r>
        <w:rPr>
          <w:rFonts w:ascii="Arial" w:hAnsi="Arial" w:cs="Arial"/>
        </w:rPr>
        <w:t>cipant may, but is not required</w:t>
      </w:r>
      <w:r w:rsidRPr="006E3F69">
        <w:rPr>
          <w:rFonts w:ascii="Arial" w:hAnsi="Arial" w:cs="Arial"/>
        </w:rPr>
        <w:t xml:space="preserve"> to , check the Nonprocurement list.</w:t>
      </w:r>
    </w:p>
    <w:p w:rsidR="00BC3659" w:rsidRPr="0067149B" w:rsidRDefault="00BC3659" w:rsidP="00BC3659">
      <w:pPr>
        <w:pStyle w:val="ListParagraph"/>
        <w:numPr>
          <w:ilvl w:val="0"/>
          <w:numId w:val="18"/>
        </w:numPr>
        <w:spacing w:after="200" w:line="360" w:lineRule="auto"/>
        <w:rPr>
          <w:rFonts w:ascii="Arial" w:hAnsi="Arial" w:cs="Arial"/>
        </w:rPr>
      </w:pPr>
      <w:r w:rsidRPr="006E3F69">
        <w:rPr>
          <w:rFonts w:ascii="Arial" w:hAnsi="Arial" w:cs="Arial"/>
        </w:rPr>
        <w:lastRenderedPageBreak/>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BC3659" w:rsidRPr="006E3F69" w:rsidRDefault="00BC3659" w:rsidP="00BC3659">
      <w:pPr>
        <w:pStyle w:val="ListParagraph"/>
        <w:numPr>
          <w:ilvl w:val="0"/>
          <w:numId w:val="18"/>
        </w:numPr>
        <w:pBdr>
          <w:bottom w:val="single" w:sz="12" w:space="1" w:color="auto"/>
        </w:pBdr>
        <w:spacing w:after="200" w:line="360" w:lineRule="auto"/>
        <w:rPr>
          <w:rFonts w:ascii="Arial" w:hAnsi="Arial" w:cs="Arial"/>
        </w:rPr>
      </w:pPr>
      <w:r w:rsidRPr="006E3F69">
        <w:rPr>
          <w:rFonts w:ascii="Arial" w:hAnsi="Arial" w:cs="Arial"/>
        </w:rPr>
        <w:t xml:space="preserve"> Except for transactions authorized in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BC3659" w:rsidRPr="006E3F69" w:rsidRDefault="00BC3659" w:rsidP="00BC3659">
      <w:pPr>
        <w:spacing w:line="360" w:lineRule="auto"/>
        <w:rPr>
          <w:rFonts w:ascii="Arial" w:hAnsi="Arial" w:cs="Arial"/>
          <w:b/>
        </w:rPr>
      </w:pPr>
      <w:r w:rsidRPr="006E3F69">
        <w:rPr>
          <w:rFonts w:ascii="Arial" w:hAnsi="Arial" w:cs="Arial"/>
          <w:b/>
        </w:rPr>
        <w:t>Certification Regarding Debarment, Suspension, Ineligibility and Voluntary Exclusion – Lower</w:t>
      </w:r>
    </w:p>
    <w:p w:rsidR="00BC3659" w:rsidRPr="006E3F69" w:rsidRDefault="00BC3659" w:rsidP="00BC3659">
      <w:pPr>
        <w:spacing w:line="360" w:lineRule="auto"/>
        <w:rPr>
          <w:rFonts w:ascii="Arial" w:hAnsi="Arial" w:cs="Arial"/>
          <w:b/>
        </w:rPr>
      </w:pPr>
      <w:r w:rsidRPr="006E3F69">
        <w:rPr>
          <w:rFonts w:ascii="Arial" w:hAnsi="Arial" w:cs="Arial"/>
          <w:b/>
        </w:rPr>
        <w:tab/>
      </w:r>
      <w:r w:rsidRPr="006E3F69">
        <w:rPr>
          <w:rFonts w:ascii="Arial" w:hAnsi="Arial" w:cs="Arial"/>
          <w:b/>
        </w:rPr>
        <w:tab/>
      </w:r>
      <w:r w:rsidRPr="006E3F69">
        <w:rPr>
          <w:rFonts w:ascii="Arial" w:hAnsi="Arial" w:cs="Arial"/>
          <w:b/>
        </w:rPr>
        <w:tab/>
      </w:r>
      <w:r w:rsidRPr="006E3F69">
        <w:rPr>
          <w:rFonts w:ascii="Arial" w:hAnsi="Arial" w:cs="Arial"/>
          <w:b/>
        </w:rPr>
        <w:tab/>
        <w:t>Tier Covered Transactions</w:t>
      </w:r>
    </w:p>
    <w:p w:rsidR="00BC3659" w:rsidRPr="006E3F69" w:rsidRDefault="00BC3659" w:rsidP="00BC3659">
      <w:pPr>
        <w:pStyle w:val="ListParagraph"/>
        <w:numPr>
          <w:ilvl w:val="0"/>
          <w:numId w:val="19"/>
        </w:numPr>
        <w:spacing w:after="200" w:line="360" w:lineRule="auto"/>
        <w:rPr>
          <w:rFonts w:ascii="Arial" w:hAnsi="Arial" w:cs="Arial"/>
        </w:rPr>
      </w:pPr>
      <w:r w:rsidRPr="006E3F69">
        <w:rPr>
          <w:rFonts w:ascii="Arial" w:hAnsi="Arial" w:cs="Arial"/>
        </w:rPr>
        <w:t xml:space="preserve"> The prospective lower tier participant certifies, by submission of this document, that neither it nor its principals is presently debarred, suspended, proposed for debarment, declared ineligible, nor voluntarily excluded from participation in this transaction by any Federal department or agency.</w:t>
      </w:r>
    </w:p>
    <w:p w:rsidR="00BC3659" w:rsidRPr="006E3F69" w:rsidRDefault="00BC3659" w:rsidP="00BC3659">
      <w:pPr>
        <w:pStyle w:val="ListParagraph"/>
        <w:numPr>
          <w:ilvl w:val="0"/>
          <w:numId w:val="19"/>
        </w:numPr>
        <w:spacing w:after="200" w:line="360" w:lineRule="auto"/>
        <w:rPr>
          <w:rFonts w:ascii="Arial" w:hAnsi="Arial" w:cs="Arial"/>
        </w:rPr>
      </w:pPr>
      <w:r w:rsidRPr="006E3F69">
        <w:rPr>
          <w:rFonts w:ascii="Arial" w:hAnsi="Arial" w:cs="Arial"/>
        </w:rPr>
        <w:t>Where the prospective lower tier participant is unable to certify to any of the statements in this certification, such prospective participant shall attach an explanation to this proposal.</w:t>
      </w:r>
    </w:p>
    <w:p w:rsidR="00BC3659" w:rsidRPr="006E3F69" w:rsidRDefault="00BC3659" w:rsidP="00BC3659">
      <w:pPr>
        <w:spacing w:line="360" w:lineRule="auto"/>
        <w:ind w:left="720"/>
        <w:rPr>
          <w:rFonts w:ascii="Arial" w:hAnsi="Arial" w:cs="Arial"/>
        </w:rPr>
      </w:pPr>
    </w:p>
    <w:p w:rsidR="00BC3659" w:rsidRPr="006E3F69" w:rsidRDefault="00BC3659" w:rsidP="00BC3659">
      <w:pPr>
        <w:spacing w:line="360" w:lineRule="auto"/>
        <w:ind w:left="720"/>
        <w:rPr>
          <w:rFonts w:ascii="Arial" w:hAnsi="Arial" w:cs="Arial"/>
        </w:rPr>
      </w:pPr>
      <w:r w:rsidRPr="006E3F69">
        <w:rPr>
          <w:rFonts w:ascii="Arial" w:hAnsi="Arial" w:cs="Arial"/>
        </w:rPr>
        <w:t>_</w:t>
      </w:r>
      <w:r>
        <w:rPr>
          <w:rFonts w:ascii="Arial" w:hAnsi="Arial" w:cs="Arial"/>
        </w:rPr>
        <w:t>_____________________________</w:t>
      </w:r>
      <w:r w:rsidRPr="006E3F69">
        <w:rPr>
          <w:rFonts w:ascii="Arial" w:hAnsi="Arial" w:cs="Arial"/>
        </w:rPr>
        <w:t>_____    _______________________________________</w:t>
      </w:r>
    </w:p>
    <w:p w:rsidR="00BC3659" w:rsidRPr="006E3F69" w:rsidRDefault="00BC3659" w:rsidP="00BC3659">
      <w:pPr>
        <w:spacing w:line="360" w:lineRule="auto"/>
        <w:ind w:left="720"/>
        <w:rPr>
          <w:rFonts w:ascii="Arial" w:hAnsi="Arial" w:cs="Arial"/>
        </w:rPr>
      </w:pPr>
      <w:r w:rsidRPr="006E3F69">
        <w:rPr>
          <w:rFonts w:ascii="Arial" w:hAnsi="Arial" w:cs="Arial"/>
        </w:rPr>
        <w:tab/>
        <w:t>Signature</w:t>
      </w:r>
      <w:r w:rsidRPr="006E3F69">
        <w:rPr>
          <w:rFonts w:ascii="Arial" w:hAnsi="Arial" w:cs="Arial"/>
        </w:rPr>
        <w:tab/>
      </w:r>
      <w:r w:rsidRPr="006E3F69">
        <w:rPr>
          <w:rFonts w:ascii="Arial" w:hAnsi="Arial" w:cs="Arial"/>
        </w:rPr>
        <w:tab/>
      </w:r>
      <w:r w:rsidRPr="006E3F69">
        <w:rPr>
          <w:rFonts w:ascii="Arial" w:hAnsi="Arial" w:cs="Arial"/>
        </w:rPr>
        <w:tab/>
      </w:r>
      <w:r w:rsidRPr="006E3F69">
        <w:rPr>
          <w:rFonts w:ascii="Arial" w:hAnsi="Arial" w:cs="Arial"/>
        </w:rPr>
        <w:tab/>
      </w:r>
      <w:r w:rsidRPr="006E3F69">
        <w:rPr>
          <w:rFonts w:ascii="Arial" w:hAnsi="Arial" w:cs="Arial"/>
        </w:rPr>
        <w:tab/>
        <w:t>Title</w:t>
      </w:r>
    </w:p>
    <w:p w:rsidR="00BC3659" w:rsidRPr="006E3F69" w:rsidRDefault="00BC3659" w:rsidP="00BC3659">
      <w:pPr>
        <w:spacing w:line="360" w:lineRule="auto"/>
        <w:ind w:left="720"/>
        <w:rPr>
          <w:rFonts w:ascii="Arial" w:hAnsi="Arial" w:cs="Arial"/>
        </w:rPr>
      </w:pPr>
    </w:p>
    <w:p w:rsidR="00BC3659" w:rsidRPr="006E3F69" w:rsidRDefault="00BC3659" w:rsidP="00BC3659">
      <w:pPr>
        <w:spacing w:line="360" w:lineRule="auto"/>
        <w:ind w:left="720"/>
        <w:rPr>
          <w:rFonts w:ascii="Arial" w:hAnsi="Arial" w:cs="Arial"/>
        </w:rPr>
      </w:pPr>
      <w:r w:rsidRPr="006E3F69">
        <w:rPr>
          <w:rFonts w:ascii="Arial" w:hAnsi="Arial" w:cs="Arial"/>
        </w:rPr>
        <w:t>____</w:t>
      </w:r>
      <w:r>
        <w:rPr>
          <w:rFonts w:ascii="Arial" w:hAnsi="Arial" w:cs="Arial"/>
        </w:rPr>
        <w:t>______________________________</w:t>
      </w:r>
      <w:r w:rsidRPr="006E3F69">
        <w:rPr>
          <w:rFonts w:ascii="Arial" w:hAnsi="Arial" w:cs="Arial"/>
        </w:rPr>
        <w:t>__  _______________________________________</w:t>
      </w:r>
    </w:p>
    <w:p w:rsidR="00BC3659" w:rsidRPr="006E3F69" w:rsidRDefault="00BC3659" w:rsidP="00BC3659">
      <w:pPr>
        <w:spacing w:line="360" w:lineRule="auto"/>
        <w:ind w:left="720"/>
        <w:rPr>
          <w:rFonts w:ascii="Arial" w:hAnsi="Arial" w:cs="Arial"/>
        </w:rPr>
      </w:pPr>
      <w:r w:rsidRPr="006E3F69">
        <w:rPr>
          <w:rFonts w:ascii="Arial" w:hAnsi="Arial" w:cs="Arial"/>
        </w:rPr>
        <w:tab/>
        <w:t>Agency/Organization</w:t>
      </w:r>
      <w:r w:rsidRPr="006E3F69">
        <w:rPr>
          <w:rFonts w:ascii="Arial" w:hAnsi="Arial" w:cs="Arial"/>
        </w:rPr>
        <w:tab/>
      </w:r>
      <w:r w:rsidRPr="006E3F69">
        <w:rPr>
          <w:rFonts w:ascii="Arial" w:hAnsi="Arial" w:cs="Arial"/>
        </w:rPr>
        <w:tab/>
      </w:r>
      <w:r w:rsidRPr="006E3F69">
        <w:rPr>
          <w:rFonts w:ascii="Arial" w:hAnsi="Arial" w:cs="Arial"/>
        </w:rPr>
        <w:tab/>
      </w:r>
      <w:r w:rsidRPr="006E3F69">
        <w:rPr>
          <w:rFonts w:ascii="Arial" w:hAnsi="Arial" w:cs="Arial"/>
        </w:rPr>
        <w:tab/>
        <w:t>Date</w:t>
      </w:r>
    </w:p>
    <w:p w:rsidR="00BC3659" w:rsidRDefault="00BC3659" w:rsidP="00BC3659">
      <w:pPr>
        <w:spacing w:line="360" w:lineRule="auto"/>
        <w:ind w:left="720"/>
        <w:rPr>
          <w:rFonts w:ascii="Arial" w:hAnsi="Arial" w:cs="Arial"/>
        </w:rPr>
      </w:pPr>
    </w:p>
    <w:p w:rsidR="00BC3659" w:rsidRDefault="00BC3659" w:rsidP="00BC3659">
      <w:pPr>
        <w:spacing w:line="360" w:lineRule="auto"/>
        <w:ind w:left="720"/>
        <w:rPr>
          <w:rFonts w:ascii="Arial" w:hAnsi="Arial" w:cs="Arial"/>
        </w:rPr>
        <w:sectPr w:rsidR="00BC3659" w:rsidSect="001F2743">
          <w:headerReference w:type="default" r:id="rId35"/>
          <w:footerReference w:type="default" r:id="rId36"/>
          <w:pgSz w:w="12240" w:h="15840"/>
          <w:pgMar w:top="1440" w:right="1440" w:bottom="1440" w:left="1440" w:header="720" w:footer="720" w:gutter="0"/>
          <w:cols w:space="720"/>
          <w:docGrid w:linePitch="360"/>
        </w:sectPr>
      </w:pPr>
      <w:r>
        <w:rPr>
          <w:rFonts w:ascii="Arial" w:hAnsi="Arial" w:cs="Arial"/>
        </w:rPr>
        <w:t xml:space="preserve">            </w:t>
      </w:r>
      <w:r>
        <w:rPr>
          <w:rFonts w:ascii="Arial" w:hAnsi="Arial" w:cs="Arial"/>
        </w:rPr>
        <w:fldChar w:fldCharType="begin">
          <w:ffData>
            <w:name w:val="Text73"/>
            <w:enabled/>
            <w:calcOnExit w:val="0"/>
            <w:textInput>
              <w:default w:val="(Certification signature should be same as Contract signature)."/>
            </w:textInput>
          </w:ffData>
        </w:fldChar>
      </w:r>
      <w:bookmarkStart w:id="94" w:name="Text7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(Certification signature should be same as Contract signature).</w:t>
      </w:r>
      <w:r>
        <w:rPr>
          <w:rFonts w:ascii="Arial" w:hAnsi="Arial" w:cs="Arial"/>
        </w:rPr>
        <w:fldChar w:fldCharType="end"/>
      </w:r>
      <w:bookmarkEnd w:id="94"/>
      <w:r>
        <w:rPr>
          <w:rFonts w:ascii="Arial" w:hAnsi="Arial" w:cs="Arial"/>
        </w:rPr>
        <w:t xml:space="preserve"> </w:t>
      </w:r>
    </w:p>
    <w:p w:rsidR="00BC3659" w:rsidRPr="0067149B" w:rsidRDefault="00BC3659" w:rsidP="00BC3659">
      <w:pPr>
        <w:pStyle w:val="ListParagraph"/>
        <w:numPr>
          <w:ilvl w:val="0"/>
          <w:numId w:val="24"/>
        </w:numPr>
        <w:spacing w:after="200" w:line="360" w:lineRule="auto"/>
        <w:rPr>
          <w:rFonts w:ascii="Arial" w:hAnsi="Arial" w:cs="Arial"/>
        </w:rPr>
      </w:pPr>
      <w:r w:rsidRPr="0067149B">
        <w:rPr>
          <w:rFonts w:ascii="Arial" w:hAnsi="Arial" w:cs="Arial"/>
        </w:rPr>
        <w:lastRenderedPageBreak/>
        <w:t>By execution of this Agreement the Contractor certifies that it will provide a drug free workplace by:</w:t>
      </w:r>
    </w:p>
    <w:p w:rsidR="00BC3659" w:rsidRPr="0067149B" w:rsidRDefault="00BC3659" w:rsidP="00BC3659">
      <w:pPr>
        <w:pStyle w:val="ListParagraph"/>
        <w:numPr>
          <w:ilvl w:val="0"/>
          <w:numId w:val="20"/>
        </w:numPr>
        <w:spacing w:after="200" w:line="360" w:lineRule="auto"/>
        <w:rPr>
          <w:rFonts w:ascii="Arial" w:hAnsi="Arial" w:cs="Arial"/>
        </w:rPr>
      </w:pPr>
      <w:r w:rsidRPr="0067149B">
        <w:rPr>
          <w:rFonts w:ascii="Arial" w:hAnsi="Arial" w:cs="Arial"/>
        </w:rPr>
        <w:t xml:space="preserve"> Publishing a statement notifying employees that the unlawful manufacture, distribution, dispensing, possession or use of a controlled substance is prohibited in the Contractor’s workplace and specifying the actions that will be taken against employees for violation of such prohibition;</w:t>
      </w:r>
    </w:p>
    <w:p w:rsidR="00BC3659" w:rsidRPr="0067149B" w:rsidRDefault="00BC3659" w:rsidP="00BC3659">
      <w:pPr>
        <w:pStyle w:val="ListParagraph"/>
        <w:numPr>
          <w:ilvl w:val="0"/>
          <w:numId w:val="20"/>
        </w:numPr>
        <w:spacing w:after="200" w:line="360" w:lineRule="auto"/>
        <w:rPr>
          <w:rFonts w:ascii="Arial" w:hAnsi="Arial" w:cs="Arial"/>
        </w:rPr>
      </w:pPr>
      <w:r w:rsidRPr="0067149B">
        <w:rPr>
          <w:rFonts w:ascii="Arial" w:hAnsi="Arial" w:cs="Arial"/>
        </w:rPr>
        <w:t>Establishing a drug-free awareness program to inform employee about:</w:t>
      </w:r>
    </w:p>
    <w:p w:rsidR="00BC3659" w:rsidRPr="0067149B" w:rsidRDefault="00BC3659" w:rsidP="00BC3659">
      <w:pPr>
        <w:pStyle w:val="ListParagraph"/>
        <w:numPr>
          <w:ilvl w:val="0"/>
          <w:numId w:val="21"/>
        </w:numPr>
        <w:spacing w:after="200" w:line="360" w:lineRule="auto"/>
        <w:rPr>
          <w:rFonts w:ascii="Arial" w:hAnsi="Arial" w:cs="Arial"/>
        </w:rPr>
      </w:pPr>
      <w:r w:rsidRPr="0067149B">
        <w:rPr>
          <w:rFonts w:ascii="Arial" w:hAnsi="Arial" w:cs="Arial"/>
        </w:rPr>
        <w:t xml:space="preserve"> The dangers of drug abuse in the workplace;</w:t>
      </w:r>
    </w:p>
    <w:p w:rsidR="00BC3659" w:rsidRPr="0067149B" w:rsidRDefault="00BC3659" w:rsidP="00BC3659">
      <w:pPr>
        <w:pStyle w:val="ListParagraph"/>
        <w:numPr>
          <w:ilvl w:val="0"/>
          <w:numId w:val="21"/>
        </w:numPr>
        <w:spacing w:after="200" w:line="360" w:lineRule="auto"/>
        <w:rPr>
          <w:rFonts w:ascii="Arial" w:hAnsi="Arial" w:cs="Arial"/>
        </w:rPr>
      </w:pPr>
      <w:r w:rsidRPr="0067149B">
        <w:rPr>
          <w:rFonts w:ascii="Arial" w:hAnsi="Arial" w:cs="Arial"/>
        </w:rPr>
        <w:t>The Contractor’s policy of maintaining a drug-free workplace;</w:t>
      </w:r>
    </w:p>
    <w:p w:rsidR="00BC3659" w:rsidRPr="0067149B" w:rsidRDefault="00BC3659" w:rsidP="00BC3659">
      <w:pPr>
        <w:pStyle w:val="ListParagraph"/>
        <w:numPr>
          <w:ilvl w:val="0"/>
          <w:numId w:val="21"/>
        </w:numPr>
        <w:spacing w:after="200" w:line="360" w:lineRule="auto"/>
        <w:rPr>
          <w:rFonts w:ascii="Arial" w:hAnsi="Arial" w:cs="Arial"/>
        </w:rPr>
      </w:pPr>
      <w:r w:rsidRPr="0067149B">
        <w:rPr>
          <w:rFonts w:ascii="Arial" w:hAnsi="Arial" w:cs="Arial"/>
        </w:rPr>
        <w:t>Any available drug counseling, rehabilitation, and employee assistance programs; and</w:t>
      </w:r>
    </w:p>
    <w:p w:rsidR="00BC3659" w:rsidRPr="0067149B" w:rsidRDefault="00BC3659" w:rsidP="00BC3659">
      <w:pPr>
        <w:pStyle w:val="ListParagraph"/>
        <w:numPr>
          <w:ilvl w:val="0"/>
          <w:numId w:val="21"/>
        </w:numPr>
        <w:spacing w:after="200" w:line="360" w:lineRule="auto"/>
        <w:rPr>
          <w:rFonts w:ascii="Arial" w:hAnsi="Arial" w:cs="Arial"/>
        </w:rPr>
      </w:pPr>
      <w:r w:rsidRPr="0067149B">
        <w:rPr>
          <w:rFonts w:ascii="Arial" w:hAnsi="Arial" w:cs="Arial"/>
        </w:rPr>
        <w:t>The penalties that may be imposed upon employees for drug abuse violations occurring in the workplace;</w:t>
      </w:r>
    </w:p>
    <w:p w:rsidR="00BC3659" w:rsidRPr="0067149B" w:rsidRDefault="00BC3659" w:rsidP="00BC3659">
      <w:pPr>
        <w:pStyle w:val="ListParagraph"/>
        <w:numPr>
          <w:ilvl w:val="0"/>
          <w:numId w:val="20"/>
        </w:numPr>
        <w:spacing w:after="200" w:line="360" w:lineRule="auto"/>
        <w:rPr>
          <w:rFonts w:ascii="Arial" w:hAnsi="Arial" w:cs="Arial"/>
        </w:rPr>
      </w:pPr>
      <w:r w:rsidRPr="0067149B">
        <w:rPr>
          <w:rFonts w:ascii="Arial" w:hAnsi="Arial" w:cs="Arial"/>
        </w:rPr>
        <w:t xml:space="preserve"> Making it a requirement that each employee be engaged in the performance of the agreement be given a copy of the statement required by paragraph (A);</w:t>
      </w:r>
    </w:p>
    <w:p w:rsidR="00BC3659" w:rsidRPr="0067149B" w:rsidRDefault="00BC3659" w:rsidP="00BC3659">
      <w:pPr>
        <w:pStyle w:val="ListParagraph"/>
        <w:numPr>
          <w:ilvl w:val="0"/>
          <w:numId w:val="20"/>
        </w:numPr>
        <w:spacing w:after="200" w:line="360" w:lineRule="auto"/>
        <w:rPr>
          <w:rFonts w:ascii="Arial" w:hAnsi="Arial" w:cs="Arial"/>
        </w:rPr>
      </w:pPr>
      <w:r w:rsidRPr="0067149B">
        <w:rPr>
          <w:rFonts w:ascii="Arial" w:hAnsi="Arial" w:cs="Arial"/>
        </w:rPr>
        <w:t>Notifying the employee in the statement required by paragraph (A) that, as a condition of employment under the agreement, the employee will:</w:t>
      </w:r>
    </w:p>
    <w:p w:rsidR="00BC3659" w:rsidRPr="0067149B" w:rsidRDefault="00BC3659" w:rsidP="00BC3659">
      <w:pPr>
        <w:pStyle w:val="ListParagraph"/>
        <w:numPr>
          <w:ilvl w:val="0"/>
          <w:numId w:val="22"/>
        </w:numPr>
        <w:spacing w:after="200" w:line="360" w:lineRule="auto"/>
        <w:rPr>
          <w:rFonts w:ascii="Arial" w:hAnsi="Arial" w:cs="Arial"/>
        </w:rPr>
      </w:pPr>
      <w:r w:rsidRPr="0067149B">
        <w:rPr>
          <w:rFonts w:ascii="Arial" w:hAnsi="Arial" w:cs="Arial"/>
        </w:rPr>
        <w:t xml:space="preserve"> Abide by the terms of the statement; and</w:t>
      </w:r>
    </w:p>
    <w:p w:rsidR="00BC3659" w:rsidRPr="0067149B" w:rsidRDefault="00BC3659" w:rsidP="00BC3659">
      <w:pPr>
        <w:pStyle w:val="ListParagraph"/>
        <w:numPr>
          <w:ilvl w:val="0"/>
          <w:numId w:val="22"/>
        </w:numPr>
        <w:spacing w:after="200" w:line="360" w:lineRule="auto"/>
        <w:rPr>
          <w:rFonts w:ascii="Arial" w:hAnsi="Arial" w:cs="Arial"/>
        </w:rPr>
      </w:pPr>
      <w:r w:rsidRPr="0067149B">
        <w:rPr>
          <w:rFonts w:ascii="Arial" w:hAnsi="Arial" w:cs="Arial"/>
        </w:rPr>
        <w:t>Notify the employer of any criminal drug statute conviction for a violation occurring in the workplace no later than 5 days after such conviction;</w:t>
      </w:r>
    </w:p>
    <w:p w:rsidR="00BC3659" w:rsidRPr="0067149B" w:rsidRDefault="00BC3659" w:rsidP="00BC3659">
      <w:pPr>
        <w:pStyle w:val="ListParagraph"/>
        <w:numPr>
          <w:ilvl w:val="0"/>
          <w:numId w:val="20"/>
        </w:numPr>
        <w:spacing w:after="200" w:line="360" w:lineRule="auto"/>
        <w:rPr>
          <w:rFonts w:ascii="Arial" w:hAnsi="Arial" w:cs="Arial"/>
        </w:rPr>
      </w:pPr>
      <w:r w:rsidRPr="0067149B">
        <w:rPr>
          <w:rFonts w:ascii="Arial" w:hAnsi="Arial" w:cs="Arial"/>
        </w:rPr>
        <w:t xml:space="preserve"> Notifying the Department within 10 days after receiving notice under subparagraph (D) (2) from an employee or otherwise receiving actual notice of such conviction;</w:t>
      </w:r>
    </w:p>
    <w:p w:rsidR="00BC3659" w:rsidRPr="0067149B" w:rsidRDefault="00BC3659" w:rsidP="00BC3659">
      <w:pPr>
        <w:pStyle w:val="ListParagraph"/>
        <w:numPr>
          <w:ilvl w:val="0"/>
          <w:numId w:val="20"/>
        </w:numPr>
        <w:spacing w:after="200" w:line="360" w:lineRule="auto"/>
        <w:rPr>
          <w:rFonts w:ascii="Arial" w:hAnsi="Arial" w:cs="Arial"/>
        </w:rPr>
      </w:pPr>
      <w:r w:rsidRPr="0067149B">
        <w:rPr>
          <w:rFonts w:ascii="Arial" w:hAnsi="Arial" w:cs="Arial"/>
        </w:rPr>
        <w:t>Taking one of the following actions, within 30 days of receiving notice under subparagraph (D) (2), with respect to any employee who is so convicted:</w:t>
      </w:r>
    </w:p>
    <w:p w:rsidR="00BC3659" w:rsidRPr="0067149B" w:rsidRDefault="00BC3659" w:rsidP="00BC3659">
      <w:pPr>
        <w:pStyle w:val="ListParagraph"/>
        <w:numPr>
          <w:ilvl w:val="0"/>
          <w:numId w:val="23"/>
        </w:numPr>
        <w:spacing w:after="200" w:line="360" w:lineRule="auto"/>
        <w:rPr>
          <w:rFonts w:ascii="Arial" w:hAnsi="Arial" w:cs="Arial"/>
        </w:rPr>
      </w:pPr>
      <w:r w:rsidRPr="0067149B">
        <w:rPr>
          <w:rFonts w:ascii="Arial" w:hAnsi="Arial" w:cs="Arial"/>
        </w:rPr>
        <w:t xml:space="preserve">Taking appropriate personnel action against such an employee, up to and including termination; or </w:t>
      </w:r>
    </w:p>
    <w:p w:rsidR="00BC3659" w:rsidRPr="0067149B" w:rsidRDefault="00BC3659" w:rsidP="00BC3659">
      <w:pPr>
        <w:pStyle w:val="ListParagraph"/>
        <w:numPr>
          <w:ilvl w:val="0"/>
          <w:numId w:val="23"/>
        </w:numPr>
        <w:spacing w:after="200" w:line="360" w:lineRule="auto"/>
        <w:rPr>
          <w:rFonts w:ascii="Arial" w:hAnsi="Arial" w:cs="Arial"/>
        </w:rPr>
      </w:pPr>
      <w:r w:rsidRPr="0067149B">
        <w:rPr>
          <w:rFonts w:ascii="Arial" w:hAnsi="Arial" w:cs="Arial"/>
        </w:rPr>
        <w:t xml:space="preserve">Requiring such employee to participate satisfactorily in a drug abuse assistance or rehabilitation program approved for such purposes by a Federal, State, or local health, law enforcement, or other appropriate agency; and </w:t>
      </w:r>
    </w:p>
    <w:p w:rsidR="00BC3659" w:rsidRPr="0067149B" w:rsidRDefault="00BC3659" w:rsidP="00BC3659">
      <w:pPr>
        <w:pStyle w:val="ListParagraph"/>
        <w:numPr>
          <w:ilvl w:val="0"/>
          <w:numId w:val="23"/>
        </w:numPr>
        <w:spacing w:after="200" w:line="360" w:lineRule="auto"/>
        <w:rPr>
          <w:rFonts w:ascii="Arial" w:hAnsi="Arial" w:cs="Arial"/>
        </w:rPr>
      </w:pPr>
      <w:r w:rsidRPr="0067149B">
        <w:rPr>
          <w:rFonts w:ascii="Arial" w:hAnsi="Arial" w:cs="Arial"/>
        </w:rPr>
        <w:t>Making a good faith effort to continue to maintain a drug-free workplace through implementation of paragraphs (A), (B), (C), (D), (E), and (F).</w:t>
      </w:r>
    </w:p>
    <w:p w:rsidR="00BC3659" w:rsidRPr="0067149B" w:rsidRDefault="00BC3659" w:rsidP="00BC3659">
      <w:pPr>
        <w:pStyle w:val="ListParagraph"/>
        <w:numPr>
          <w:ilvl w:val="0"/>
          <w:numId w:val="24"/>
        </w:numPr>
        <w:spacing w:after="200" w:line="360" w:lineRule="auto"/>
        <w:rPr>
          <w:rFonts w:ascii="Arial" w:hAnsi="Arial" w:cs="Arial"/>
        </w:rPr>
      </w:pPr>
      <w:r w:rsidRPr="0067149B">
        <w:rPr>
          <w:rFonts w:ascii="Arial" w:hAnsi="Arial" w:cs="Arial"/>
        </w:rPr>
        <w:t xml:space="preserve"> The site(s) for the performance of work done in connection with the specific agreement are listed below:</w:t>
      </w:r>
    </w:p>
    <w:p w:rsidR="00BC3659" w:rsidRPr="0067149B" w:rsidRDefault="00BC3659" w:rsidP="00BC3659">
      <w:pPr>
        <w:pStyle w:val="ListParagraph"/>
        <w:numPr>
          <w:ilvl w:val="0"/>
          <w:numId w:val="25"/>
        </w:numPr>
        <w:spacing w:after="200" w:line="360" w:lineRule="auto"/>
        <w:rPr>
          <w:rFonts w:ascii="Arial" w:hAnsi="Arial" w:cs="Arial"/>
        </w:rPr>
      </w:pPr>
      <w:r w:rsidRPr="0067149B">
        <w:rPr>
          <w:rFonts w:ascii="Arial" w:hAnsi="Arial" w:cs="Arial"/>
        </w:rPr>
        <w:t xml:space="preserve"> ____________________________________________________________________</w:t>
      </w:r>
    </w:p>
    <w:p w:rsidR="00BC3659" w:rsidRPr="0067149B" w:rsidRDefault="00BC3659" w:rsidP="00BC3659">
      <w:pPr>
        <w:pStyle w:val="ListParagraph"/>
        <w:spacing w:line="360" w:lineRule="auto"/>
        <w:ind w:left="4320"/>
        <w:rPr>
          <w:rFonts w:ascii="Arial" w:hAnsi="Arial" w:cs="Arial"/>
        </w:rPr>
      </w:pPr>
      <w:r w:rsidRPr="0067149B">
        <w:rPr>
          <w:rFonts w:ascii="Arial" w:hAnsi="Arial" w:cs="Arial"/>
        </w:rPr>
        <w:t>Street Address</w:t>
      </w:r>
    </w:p>
    <w:p w:rsidR="00BC3659" w:rsidRPr="0067149B" w:rsidRDefault="00BC3659" w:rsidP="00BC3659">
      <w:pPr>
        <w:spacing w:line="360" w:lineRule="auto"/>
        <w:rPr>
          <w:rFonts w:ascii="Arial" w:hAnsi="Arial" w:cs="Arial"/>
        </w:rPr>
      </w:pPr>
      <w:r>
        <w:rPr>
          <w:rFonts w:ascii="Arial" w:hAnsi="Arial" w:cs="Arial"/>
        </w:rPr>
        <w:t xml:space="preserve">                           </w:t>
      </w:r>
      <w:r w:rsidRPr="0067149B">
        <w:rPr>
          <w:rFonts w:ascii="Arial" w:hAnsi="Arial" w:cs="Arial"/>
        </w:rPr>
        <w:t>_____________________________________________________________________</w:t>
      </w:r>
    </w:p>
    <w:p w:rsidR="00BC3659" w:rsidRPr="0067149B" w:rsidRDefault="00BC3659" w:rsidP="00BC3659">
      <w:pPr>
        <w:spacing w:line="360" w:lineRule="auto"/>
        <w:rPr>
          <w:rFonts w:ascii="Arial" w:hAnsi="Arial" w:cs="Arial"/>
        </w:rPr>
      </w:pPr>
      <w:r w:rsidRPr="0067149B">
        <w:rPr>
          <w:rFonts w:ascii="Arial" w:hAnsi="Arial" w:cs="Arial"/>
        </w:rPr>
        <w:tab/>
      </w:r>
      <w:r w:rsidRPr="0067149B">
        <w:rPr>
          <w:rFonts w:ascii="Arial" w:hAnsi="Arial" w:cs="Arial"/>
        </w:rPr>
        <w:tab/>
      </w:r>
      <w:r w:rsidRPr="0067149B">
        <w:rPr>
          <w:rFonts w:ascii="Arial" w:hAnsi="Arial" w:cs="Arial"/>
        </w:rPr>
        <w:tab/>
      </w:r>
      <w:r w:rsidRPr="0067149B">
        <w:rPr>
          <w:rFonts w:ascii="Arial" w:hAnsi="Arial" w:cs="Arial"/>
        </w:rPr>
        <w:tab/>
      </w:r>
      <w:r w:rsidRPr="0067149B">
        <w:rPr>
          <w:rFonts w:ascii="Arial" w:hAnsi="Arial" w:cs="Arial"/>
        </w:rPr>
        <w:tab/>
        <w:t>City, County, State, Zip Code</w:t>
      </w:r>
    </w:p>
    <w:p w:rsidR="00BC3659" w:rsidRPr="0067149B" w:rsidRDefault="00BC3659" w:rsidP="00BC3659">
      <w:pPr>
        <w:spacing w:line="360" w:lineRule="auto"/>
        <w:rPr>
          <w:rFonts w:ascii="Arial" w:hAnsi="Arial" w:cs="Arial"/>
        </w:rPr>
      </w:pPr>
    </w:p>
    <w:p w:rsidR="00BC3659" w:rsidRPr="0067149B" w:rsidRDefault="00BC3659" w:rsidP="00BC3659">
      <w:pPr>
        <w:pStyle w:val="ListParagraph"/>
        <w:numPr>
          <w:ilvl w:val="0"/>
          <w:numId w:val="25"/>
        </w:numPr>
        <w:spacing w:after="200" w:line="360" w:lineRule="auto"/>
        <w:rPr>
          <w:rFonts w:ascii="Arial" w:hAnsi="Arial" w:cs="Arial"/>
        </w:rPr>
      </w:pPr>
      <w:r w:rsidRPr="0067149B">
        <w:rPr>
          <w:rFonts w:ascii="Arial" w:hAnsi="Arial" w:cs="Arial"/>
        </w:rPr>
        <w:t xml:space="preserve"> _____________________________________________________________</w:t>
      </w:r>
    </w:p>
    <w:p w:rsidR="00BC3659" w:rsidRPr="0067149B" w:rsidRDefault="00BC3659" w:rsidP="00BC3659">
      <w:pPr>
        <w:pStyle w:val="ListParagraph"/>
        <w:spacing w:line="360" w:lineRule="auto"/>
        <w:ind w:left="3600"/>
        <w:rPr>
          <w:rFonts w:ascii="Arial" w:hAnsi="Arial" w:cs="Arial"/>
        </w:rPr>
      </w:pPr>
      <w:r w:rsidRPr="0067149B">
        <w:rPr>
          <w:rFonts w:ascii="Arial" w:hAnsi="Arial" w:cs="Arial"/>
        </w:rPr>
        <w:t xml:space="preserve"> </w:t>
      </w:r>
      <w:r w:rsidRPr="0067149B">
        <w:rPr>
          <w:rFonts w:ascii="Arial" w:hAnsi="Arial" w:cs="Arial"/>
        </w:rPr>
        <w:tab/>
        <w:t>Street Address</w:t>
      </w:r>
    </w:p>
    <w:p w:rsidR="00BC3659" w:rsidRPr="0067149B" w:rsidRDefault="00BC3659" w:rsidP="00BC3659">
      <w:pPr>
        <w:spacing w:line="360" w:lineRule="auto"/>
        <w:rPr>
          <w:rFonts w:ascii="Arial" w:hAnsi="Arial" w:cs="Arial"/>
        </w:rPr>
      </w:pPr>
      <w:r>
        <w:rPr>
          <w:rFonts w:ascii="Arial" w:hAnsi="Arial" w:cs="Arial"/>
        </w:rPr>
        <w:t xml:space="preserve">                          </w:t>
      </w:r>
      <w:r w:rsidRPr="0067149B">
        <w:rPr>
          <w:rFonts w:ascii="Arial" w:hAnsi="Arial" w:cs="Arial"/>
        </w:rPr>
        <w:t xml:space="preserve"> ______________________________________________________________</w:t>
      </w:r>
    </w:p>
    <w:p w:rsidR="00BC3659" w:rsidRPr="0067149B" w:rsidRDefault="00BC3659" w:rsidP="00BC3659">
      <w:pPr>
        <w:spacing w:line="360" w:lineRule="auto"/>
        <w:rPr>
          <w:rFonts w:ascii="Arial" w:hAnsi="Arial" w:cs="Arial"/>
        </w:rPr>
      </w:pPr>
      <w:r w:rsidRPr="0067149B">
        <w:rPr>
          <w:rFonts w:ascii="Arial" w:hAnsi="Arial" w:cs="Arial"/>
        </w:rPr>
        <w:tab/>
      </w:r>
      <w:r w:rsidRPr="0067149B">
        <w:rPr>
          <w:rFonts w:ascii="Arial" w:hAnsi="Arial" w:cs="Arial"/>
        </w:rPr>
        <w:tab/>
      </w:r>
      <w:r w:rsidRPr="0067149B">
        <w:rPr>
          <w:rFonts w:ascii="Arial" w:hAnsi="Arial" w:cs="Arial"/>
        </w:rPr>
        <w:tab/>
      </w:r>
      <w:r w:rsidRPr="0067149B">
        <w:rPr>
          <w:rFonts w:ascii="Arial" w:hAnsi="Arial" w:cs="Arial"/>
        </w:rPr>
        <w:tab/>
      </w:r>
      <w:r w:rsidRPr="0067149B">
        <w:rPr>
          <w:rFonts w:ascii="Arial" w:hAnsi="Arial" w:cs="Arial"/>
        </w:rPr>
        <w:tab/>
        <w:t xml:space="preserve">City, County, State, Zip Code </w:t>
      </w:r>
      <w:r>
        <w:rPr>
          <w:rFonts w:ascii="Arial" w:hAnsi="Arial" w:cs="Arial"/>
        </w:rPr>
        <w:br/>
      </w:r>
    </w:p>
    <w:p w:rsidR="00BC3659" w:rsidRPr="0067149B" w:rsidRDefault="00BC3659" w:rsidP="00BC3659">
      <w:pPr>
        <w:spacing w:line="360" w:lineRule="auto"/>
        <w:rPr>
          <w:rFonts w:ascii="Arial" w:hAnsi="Arial" w:cs="Arial"/>
        </w:rPr>
      </w:pPr>
      <w:r w:rsidRPr="0067149B">
        <w:rPr>
          <w:rFonts w:ascii="Arial" w:hAnsi="Arial" w:cs="Arial"/>
        </w:rPr>
        <w:lastRenderedPageBreak/>
        <w:t>Contractor will inform the Department of any additional sites for performance of work under this agreement.</w:t>
      </w:r>
      <w:r>
        <w:rPr>
          <w:rFonts w:ascii="Arial" w:hAnsi="Arial" w:cs="Arial"/>
        </w:rPr>
        <w:br/>
      </w:r>
    </w:p>
    <w:p w:rsidR="00BC3659" w:rsidRPr="0067149B" w:rsidRDefault="00BC3659" w:rsidP="00BC3659">
      <w:pPr>
        <w:spacing w:line="360" w:lineRule="auto"/>
        <w:rPr>
          <w:rFonts w:ascii="Arial" w:hAnsi="Arial" w:cs="Arial"/>
        </w:rPr>
      </w:pPr>
      <w:r w:rsidRPr="0067149B">
        <w:rPr>
          <w:rFonts w:ascii="Arial" w:hAnsi="Arial" w:cs="Arial"/>
        </w:rPr>
        <w:t>False certification or violation of the certification shall be grounds for suspension of payment, suspension or termination of grants, or government-wide Federal suspension or debarment (Section 4 CFR Part 85, Section 85.615 and 86.620).</w:t>
      </w:r>
    </w:p>
    <w:p w:rsidR="00BC3659" w:rsidRPr="0067149B" w:rsidRDefault="00BC3659" w:rsidP="00BC3659">
      <w:pPr>
        <w:spacing w:line="360" w:lineRule="auto"/>
        <w:rPr>
          <w:rFonts w:ascii="Arial" w:hAnsi="Arial" w:cs="Arial"/>
        </w:rPr>
      </w:pPr>
    </w:p>
    <w:p w:rsidR="00BC3659" w:rsidRPr="0067149B" w:rsidRDefault="00BC3659" w:rsidP="00BC3659">
      <w:pPr>
        <w:spacing w:line="360" w:lineRule="auto"/>
        <w:rPr>
          <w:rFonts w:ascii="Arial" w:hAnsi="Arial" w:cs="Arial"/>
        </w:rPr>
      </w:pPr>
      <w:r>
        <w:rPr>
          <w:rFonts w:ascii="Arial" w:hAnsi="Arial" w:cs="Arial"/>
        </w:rPr>
        <w:t>Executed By_________________</w:t>
      </w:r>
      <w:r w:rsidRPr="0067149B">
        <w:rPr>
          <w:rFonts w:ascii="Arial" w:hAnsi="Arial" w:cs="Arial"/>
        </w:rPr>
        <w:t>____________           _______________________________________</w:t>
      </w:r>
    </w:p>
    <w:p w:rsidR="00BC3659" w:rsidRPr="0067149B" w:rsidRDefault="00BC3659" w:rsidP="00BC3659">
      <w:pPr>
        <w:spacing w:line="360" w:lineRule="auto"/>
        <w:rPr>
          <w:rFonts w:ascii="Arial" w:hAnsi="Arial" w:cs="Arial"/>
        </w:rPr>
      </w:pPr>
      <w:r w:rsidRPr="0067149B">
        <w:rPr>
          <w:rFonts w:ascii="Arial" w:hAnsi="Arial" w:cs="Arial"/>
        </w:rPr>
        <w:tab/>
      </w:r>
      <w:r w:rsidRPr="0067149B">
        <w:rPr>
          <w:rFonts w:ascii="Arial" w:hAnsi="Arial" w:cs="Arial"/>
        </w:rPr>
        <w:tab/>
      </w:r>
      <w:r w:rsidRPr="0067149B">
        <w:rPr>
          <w:rFonts w:ascii="Arial" w:hAnsi="Arial" w:cs="Arial"/>
        </w:rPr>
        <w:tab/>
        <w:t>Contractor</w:t>
      </w:r>
      <w:r w:rsidRPr="0067149B">
        <w:rPr>
          <w:rFonts w:ascii="Arial" w:hAnsi="Arial" w:cs="Arial"/>
        </w:rPr>
        <w:tab/>
      </w:r>
      <w:r w:rsidRPr="0067149B">
        <w:rPr>
          <w:rFonts w:ascii="Arial" w:hAnsi="Arial" w:cs="Arial"/>
        </w:rPr>
        <w:tab/>
      </w:r>
      <w:r w:rsidRPr="0067149B">
        <w:rPr>
          <w:rFonts w:ascii="Arial" w:hAnsi="Arial" w:cs="Arial"/>
        </w:rPr>
        <w:tab/>
      </w:r>
      <w:r w:rsidRPr="0067149B">
        <w:rPr>
          <w:rFonts w:ascii="Arial" w:hAnsi="Arial" w:cs="Arial"/>
        </w:rPr>
        <w:tab/>
        <w:t>Authorized Officer</w:t>
      </w:r>
    </w:p>
    <w:p w:rsidR="00BC3659" w:rsidRPr="0067149B" w:rsidRDefault="00BC3659" w:rsidP="00BC3659">
      <w:pPr>
        <w:spacing w:line="360" w:lineRule="auto"/>
        <w:rPr>
          <w:rFonts w:ascii="Arial" w:hAnsi="Arial" w:cs="Arial"/>
        </w:rPr>
      </w:pPr>
    </w:p>
    <w:p w:rsidR="00BC3659" w:rsidRPr="0067149B" w:rsidRDefault="00BC3659" w:rsidP="00BC3659">
      <w:pPr>
        <w:spacing w:line="360" w:lineRule="auto"/>
        <w:rPr>
          <w:rFonts w:ascii="Arial" w:hAnsi="Arial" w:cs="Arial"/>
        </w:rPr>
      </w:pPr>
      <w:r>
        <w:rPr>
          <w:rFonts w:ascii="Arial" w:hAnsi="Arial" w:cs="Arial"/>
        </w:rPr>
        <w:tab/>
        <w:t xml:space="preserve">        </w:t>
      </w:r>
      <w:r w:rsidRPr="0067149B">
        <w:rPr>
          <w:rFonts w:ascii="Arial" w:hAnsi="Arial" w:cs="Arial"/>
        </w:rPr>
        <w:t>_________________________________</w:t>
      </w:r>
      <w:r>
        <w:rPr>
          <w:rFonts w:ascii="Arial" w:hAnsi="Arial" w:cs="Arial"/>
        </w:rPr>
        <w:t>_</w:t>
      </w:r>
      <w:r w:rsidRPr="0067149B">
        <w:rPr>
          <w:rFonts w:ascii="Arial" w:hAnsi="Arial" w:cs="Arial"/>
        </w:rPr>
        <w:t>_________         _________________________</w:t>
      </w:r>
    </w:p>
    <w:p w:rsidR="00BC3659" w:rsidRPr="0067149B" w:rsidRDefault="00BC3659" w:rsidP="00BC3659">
      <w:pPr>
        <w:spacing w:line="360" w:lineRule="auto"/>
        <w:rPr>
          <w:rFonts w:ascii="Arial" w:hAnsi="Arial" w:cs="Arial"/>
        </w:rPr>
      </w:pPr>
      <w:r w:rsidRPr="0067149B">
        <w:rPr>
          <w:rFonts w:ascii="Arial" w:hAnsi="Arial" w:cs="Arial"/>
        </w:rPr>
        <w:tab/>
      </w:r>
      <w:r w:rsidRPr="0067149B">
        <w:rPr>
          <w:rFonts w:ascii="Arial" w:hAnsi="Arial" w:cs="Arial"/>
        </w:rPr>
        <w:tab/>
      </w:r>
      <w:r w:rsidRPr="0067149B">
        <w:rPr>
          <w:rFonts w:ascii="Arial" w:hAnsi="Arial" w:cs="Arial"/>
        </w:rPr>
        <w:tab/>
        <w:t>Address</w:t>
      </w:r>
      <w:r w:rsidRPr="0067149B">
        <w:rPr>
          <w:rFonts w:ascii="Arial" w:hAnsi="Arial" w:cs="Arial"/>
        </w:rPr>
        <w:tab/>
      </w:r>
      <w:r w:rsidRPr="0067149B">
        <w:rPr>
          <w:rFonts w:ascii="Arial" w:hAnsi="Arial" w:cs="Arial"/>
        </w:rPr>
        <w:tab/>
      </w:r>
      <w:r w:rsidRPr="0067149B">
        <w:rPr>
          <w:rFonts w:ascii="Arial" w:hAnsi="Arial" w:cs="Arial"/>
        </w:rPr>
        <w:tab/>
      </w:r>
      <w:r w:rsidRPr="0067149B">
        <w:rPr>
          <w:rFonts w:ascii="Arial" w:hAnsi="Arial" w:cs="Arial"/>
        </w:rPr>
        <w:tab/>
      </w:r>
      <w:r w:rsidRPr="0067149B">
        <w:rPr>
          <w:rFonts w:ascii="Arial" w:hAnsi="Arial" w:cs="Arial"/>
        </w:rPr>
        <w:tab/>
      </w:r>
      <w:r w:rsidRPr="0067149B">
        <w:rPr>
          <w:rFonts w:ascii="Arial" w:hAnsi="Arial" w:cs="Arial"/>
        </w:rPr>
        <w:tab/>
      </w:r>
      <w:r w:rsidRPr="0067149B">
        <w:rPr>
          <w:rFonts w:ascii="Arial" w:hAnsi="Arial" w:cs="Arial"/>
        </w:rPr>
        <w:tab/>
        <w:t>Date</w:t>
      </w:r>
    </w:p>
    <w:p w:rsidR="00BC3659" w:rsidRDefault="00BC3659" w:rsidP="00BC3659">
      <w:pPr>
        <w:spacing w:line="360" w:lineRule="auto"/>
        <w:rPr>
          <w:rFonts w:ascii="Arial" w:hAnsi="Arial" w:cs="Arial"/>
        </w:rPr>
      </w:pPr>
    </w:p>
    <w:p w:rsidR="00BC3659" w:rsidRPr="0067149B" w:rsidRDefault="00BC3659" w:rsidP="00BC3659">
      <w:pPr>
        <w:spacing w:line="360" w:lineRule="auto"/>
        <w:rPr>
          <w:rFonts w:ascii="Arial" w:hAnsi="Arial" w:cs="Arial"/>
        </w:rPr>
      </w:pPr>
      <w:r>
        <w:rPr>
          <w:rFonts w:ascii="Arial" w:hAnsi="Arial" w:cs="Arial"/>
        </w:rPr>
        <w:fldChar w:fldCharType="begin">
          <w:ffData>
            <w:name w:val="Text74"/>
            <w:enabled/>
            <w:calcOnExit w:val="0"/>
            <w:textInput>
              <w:default w:val="(Certification signature should be same as Contract signature)."/>
            </w:textInput>
          </w:ffData>
        </w:fldChar>
      </w:r>
      <w:bookmarkStart w:id="95" w:name="Text7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(Certification signature should be same as Contract signature).</w:t>
      </w:r>
      <w:r>
        <w:rPr>
          <w:rFonts w:ascii="Arial" w:hAnsi="Arial" w:cs="Arial"/>
        </w:rPr>
        <w:fldChar w:fldCharType="end"/>
      </w:r>
      <w:bookmarkEnd w:id="95"/>
      <w:r w:rsidRPr="0067149B">
        <w:rPr>
          <w:rFonts w:ascii="Arial" w:hAnsi="Arial" w:cs="Arial"/>
        </w:rPr>
        <w:t xml:space="preserve">                   </w:t>
      </w:r>
    </w:p>
    <w:p w:rsidR="00BC3659" w:rsidRPr="0067149B" w:rsidRDefault="00BC3659" w:rsidP="00BC3659">
      <w:pPr>
        <w:pStyle w:val="ListParagraph"/>
        <w:spacing w:line="360" w:lineRule="auto"/>
        <w:ind w:left="2160"/>
        <w:rPr>
          <w:rFonts w:ascii="Arial" w:hAnsi="Arial" w:cs="Arial"/>
        </w:rPr>
      </w:pPr>
    </w:p>
    <w:p w:rsidR="00BC3659" w:rsidRPr="0067149B" w:rsidRDefault="00BC3659" w:rsidP="00BC3659">
      <w:pPr>
        <w:spacing w:line="360" w:lineRule="auto"/>
        <w:ind w:left="1080"/>
        <w:rPr>
          <w:rFonts w:ascii="Arial" w:hAnsi="Arial" w:cs="Arial"/>
        </w:rPr>
      </w:pPr>
    </w:p>
    <w:p w:rsidR="00BC3659" w:rsidRDefault="00BC3659" w:rsidP="00BC3659"/>
    <w:sectPr w:rsidR="00BC3659" w:rsidSect="0026255B">
      <w:headerReference w:type="default" r:id="rId37"/>
      <w:pgSz w:w="12240" w:h="15840" w:code="1"/>
      <w:pgMar w:top="720" w:right="720" w:bottom="720" w:left="720" w:header="720" w:footer="36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D96" w:rsidRDefault="00496D96">
      <w:r>
        <w:separator/>
      </w:r>
    </w:p>
  </w:endnote>
  <w:endnote w:type="continuationSeparator" w:id="0">
    <w:p w:rsidR="00496D96" w:rsidRDefault="0049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6E5" w:rsidRDefault="006436E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59" w:rsidRDefault="00BC3659" w:rsidP="0067149B">
    <w:pPr>
      <w:pStyle w:val="Footer"/>
      <w:pBdr>
        <w:top w:val="single" w:sz="4" w:space="1" w:color="auto"/>
      </w:pBdr>
      <w:tabs>
        <w:tab w:val="clear" w:pos="8640"/>
      </w:tabs>
      <w:rPr>
        <w:rFonts w:ascii="Arial" w:hAnsi="Arial"/>
        <w:sz w:val="16"/>
      </w:rPr>
    </w:pPr>
    <w:r>
      <w:rPr>
        <w:rFonts w:ascii="Arial" w:hAnsi="Arial"/>
        <w:sz w:val="16"/>
      </w:rPr>
      <w:tab/>
    </w:r>
    <w:r>
      <w:rPr>
        <w:rFonts w:ascii="Arial" w:hAnsi="Arial"/>
        <w:sz w:val="16"/>
      </w:rPr>
      <w:tab/>
    </w:r>
    <w:r>
      <w:rPr>
        <w:rFonts w:ascii="Arial" w:hAnsi="Arial"/>
        <w:sz w:val="16"/>
      </w:rPr>
      <w:tab/>
      <w:t xml:space="preserve">                                         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47429A">
      <w:rPr>
        <w:rFonts w:ascii="Arial" w:hAnsi="Arial"/>
        <w:noProof/>
        <w:sz w:val="16"/>
      </w:rPr>
      <w:t>22</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47429A">
      <w:rPr>
        <w:rFonts w:ascii="Arial" w:hAnsi="Arial"/>
        <w:noProof/>
        <w:sz w:val="16"/>
      </w:rPr>
      <w:t>22</w:t>
    </w:r>
    <w:r>
      <w:rPr>
        <w:rFonts w:ascii="Arial" w:hAnsi="Arial"/>
        <w:sz w:val="16"/>
      </w:rPr>
      <w:fldChar w:fldCharType="end"/>
    </w:r>
  </w:p>
  <w:p w:rsidR="00BC3659" w:rsidRDefault="00BC3659" w:rsidP="0067149B">
    <w:pPr>
      <w:pStyle w:val="Footer"/>
    </w:pPr>
    <w:r>
      <w:rPr>
        <w:rFonts w:ascii="Arial" w:hAnsi="Arial"/>
        <w:sz w:val="16"/>
      </w:rPr>
      <w:t>(CFW 09/13)</w:t>
    </w:r>
  </w:p>
  <w:p w:rsidR="00BC3659" w:rsidRDefault="00BC36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5B" w:rsidRDefault="0026255B" w:rsidP="0026255B">
    <w:pPr>
      <w:pStyle w:val="Footer"/>
      <w:pBdr>
        <w:top w:val="single" w:sz="4" w:space="1" w:color="auto"/>
      </w:pBdr>
      <w:rPr>
        <w:rFonts w:ascii="Arial" w:hAnsi="Arial"/>
        <w:sz w:val="16"/>
      </w:rPr>
    </w:pPr>
    <w:r>
      <w:rPr>
        <w:rFonts w:ascii="Arial" w:hAnsi="Arial"/>
        <w:sz w:val="16"/>
      </w:rPr>
      <w:t>Grant Contract – Private Non-Profit   (CFW 09/13)</w:t>
    </w:r>
    <w:r>
      <w:rPr>
        <w:rFonts w:ascii="Arial" w:hAnsi="Arial"/>
        <w:sz w:val="16"/>
      </w:rPr>
      <w:tab/>
    </w:r>
    <w:r>
      <w:rPr>
        <w:rFonts w:ascii="Arial" w:hAnsi="Arial"/>
        <w:sz w:val="16"/>
      </w:rPr>
      <w:tab/>
    </w:r>
    <w:r>
      <w:rPr>
        <w:rFonts w:ascii="Arial" w:hAnsi="Arial"/>
        <w:sz w:val="16"/>
      </w:rPr>
      <w:tab/>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47429A">
      <w:rPr>
        <w:rFonts w:ascii="Arial" w:hAnsi="Arial"/>
        <w:noProof/>
        <w:sz w:val="16"/>
      </w:rPr>
      <w:t>1</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47429A">
      <w:rPr>
        <w:rFonts w:ascii="Arial" w:hAnsi="Arial"/>
        <w:noProof/>
        <w:sz w:val="16"/>
      </w:rPr>
      <w:t>22</w:t>
    </w:r>
    <w:r>
      <w:rPr>
        <w:rFonts w:ascii="Arial" w:hAnsi="Arial"/>
        <w:sz w:val="16"/>
      </w:rPr>
      <w:fldChar w:fldCharType="end"/>
    </w:r>
  </w:p>
  <w:p w:rsidR="00E647E3" w:rsidRDefault="00E647E3" w:rsidP="00CD48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6E5" w:rsidRDefault="006436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5B" w:rsidRDefault="0026255B" w:rsidP="008C57CD">
    <w:pPr>
      <w:pStyle w:val="Footer"/>
      <w:pBdr>
        <w:top w:val="single" w:sz="4" w:space="1" w:color="auto"/>
      </w:pBdr>
      <w:tabs>
        <w:tab w:val="clear" w:pos="8640"/>
        <w:tab w:val="right" w:pos="8550"/>
      </w:tabs>
      <w:rPr>
        <w:rFonts w:ascii="Arial" w:hAnsi="Arial"/>
        <w:sz w:val="16"/>
      </w:rPr>
    </w:pPr>
    <w:r>
      <w:rPr>
        <w:rFonts w:ascii="Arial" w:hAnsi="Arial"/>
        <w:sz w:val="16"/>
      </w:rPr>
      <w:t xml:space="preserve">Grant Contract – Private Non-Profit </w:t>
    </w:r>
    <w:r w:rsidR="00D24754">
      <w:rPr>
        <w:rFonts w:ascii="Arial" w:hAnsi="Arial"/>
        <w:sz w:val="16"/>
      </w:rPr>
      <w:t xml:space="preserve">General </w:t>
    </w:r>
    <w:r>
      <w:rPr>
        <w:rFonts w:ascii="Arial" w:hAnsi="Arial"/>
        <w:sz w:val="16"/>
      </w:rPr>
      <w:t xml:space="preserve">Terms and </w:t>
    </w:r>
    <w:r w:rsidR="008C57CD">
      <w:rPr>
        <w:rFonts w:ascii="Arial" w:hAnsi="Arial"/>
        <w:sz w:val="16"/>
      </w:rPr>
      <w:t>Conditions (</w:t>
    </w:r>
    <w:r>
      <w:rPr>
        <w:rFonts w:ascii="Arial" w:hAnsi="Arial"/>
        <w:sz w:val="16"/>
      </w:rPr>
      <w:t>CFW 09/13)</w:t>
    </w:r>
    <w:r>
      <w:rPr>
        <w:rFonts w:ascii="Arial" w:hAnsi="Arial"/>
        <w:sz w:val="16"/>
      </w:rPr>
      <w:tab/>
    </w:r>
    <w:r>
      <w:rPr>
        <w:rFonts w:ascii="Arial" w:hAnsi="Arial"/>
        <w:sz w:val="16"/>
      </w:rPr>
      <w:tab/>
    </w:r>
    <w:r>
      <w:rPr>
        <w:rFonts w:ascii="Arial" w:hAnsi="Arial"/>
        <w:sz w:val="16"/>
      </w:rPr>
      <w:tab/>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47429A">
      <w:rPr>
        <w:rFonts w:ascii="Arial" w:hAnsi="Arial"/>
        <w:noProof/>
        <w:sz w:val="16"/>
      </w:rPr>
      <w:t>10</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47429A">
      <w:rPr>
        <w:rFonts w:ascii="Arial" w:hAnsi="Arial"/>
        <w:noProof/>
        <w:sz w:val="16"/>
      </w:rPr>
      <w:t>10</w:t>
    </w:r>
    <w:r>
      <w:rPr>
        <w:rFonts w:ascii="Arial" w:hAnsi="Arial"/>
        <w:sz w:val="16"/>
      </w:rPr>
      <w:fldChar w:fldCharType="end"/>
    </w:r>
  </w:p>
  <w:p w:rsidR="0026255B" w:rsidRDefault="0026255B" w:rsidP="00CD482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CD" w:rsidRDefault="008C57CD" w:rsidP="008C57CD">
    <w:pPr>
      <w:pStyle w:val="Footer"/>
      <w:pBdr>
        <w:top w:val="single" w:sz="4" w:space="1" w:color="auto"/>
      </w:pBdr>
      <w:tabs>
        <w:tab w:val="clear" w:pos="8640"/>
        <w:tab w:val="right" w:pos="8550"/>
      </w:tabs>
      <w:rPr>
        <w:rFonts w:ascii="Arial" w:hAnsi="Arial"/>
        <w:sz w:val="16"/>
      </w:rPr>
    </w:pPr>
    <w:r>
      <w:rPr>
        <w:rFonts w:ascii="Arial" w:hAnsi="Arial"/>
        <w:sz w:val="16"/>
      </w:rPr>
      <w:t>Attachment B – Scope of Work (CFW 09/13)</w:t>
    </w:r>
    <w:r>
      <w:rPr>
        <w:rFonts w:ascii="Arial" w:hAnsi="Arial"/>
        <w:sz w:val="16"/>
      </w:rPr>
      <w:tab/>
    </w:r>
    <w:r>
      <w:rPr>
        <w:rFonts w:ascii="Arial" w:hAnsi="Arial"/>
        <w:sz w:val="16"/>
      </w:rPr>
      <w:tab/>
    </w:r>
    <w:r>
      <w:rPr>
        <w:rFonts w:ascii="Arial" w:hAnsi="Arial"/>
        <w:sz w:val="16"/>
      </w:rPr>
      <w:tab/>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47429A">
      <w:rPr>
        <w:rFonts w:ascii="Arial" w:hAnsi="Arial"/>
        <w:noProof/>
        <w:sz w:val="16"/>
      </w:rPr>
      <w:t>12</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47429A">
      <w:rPr>
        <w:rFonts w:ascii="Arial" w:hAnsi="Arial"/>
        <w:noProof/>
        <w:sz w:val="16"/>
      </w:rPr>
      <w:t>12</w:t>
    </w:r>
    <w:r>
      <w:rPr>
        <w:rFonts w:ascii="Arial" w:hAnsi="Arial"/>
        <w:sz w:val="16"/>
      </w:rPr>
      <w:fldChar w:fldCharType="end"/>
    </w:r>
  </w:p>
  <w:p w:rsidR="008C57CD" w:rsidRDefault="008C57CD" w:rsidP="008C57CD">
    <w:pPr>
      <w:pStyle w:val="Footer"/>
      <w:pBdr>
        <w:top w:val="single" w:sz="4" w:space="1" w:color="auto"/>
      </w:pBd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D24" w:rsidRDefault="00A20D24" w:rsidP="008C57CD">
    <w:pPr>
      <w:pStyle w:val="Footer"/>
      <w:pBdr>
        <w:top w:val="single" w:sz="4" w:space="1" w:color="auto"/>
      </w:pBdr>
      <w:tabs>
        <w:tab w:val="clear" w:pos="8640"/>
        <w:tab w:val="right" w:pos="8550"/>
      </w:tabs>
      <w:rPr>
        <w:rFonts w:ascii="Arial" w:hAnsi="Arial"/>
        <w:sz w:val="16"/>
      </w:rPr>
    </w:pPr>
    <w:r>
      <w:rPr>
        <w:rFonts w:ascii="Arial" w:hAnsi="Arial"/>
        <w:sz w:val="16"/>
      </w:rPr>
      <w:t>Attachment C – Budget (CFW 09/13)</w:t>
    </w:r>
    <w:r>
      <w:rPr>
        <w:rFonts w:ascii="Arial" w:hAnsi="Arial"/>
        <w:sz w:val="16"/>
      </w:rPr>
      <w:tab/>
    </w:r>
    <w:r>
      <w:rPr>
        <w:rFonts w:ascii="Arial" w:hAnsi="Arial"/>
        <w:sz w:val="16"/>
      </w:rPr>
      <w:tab/>
    </w:r>
    <w:r>
      <w:rPr>
        <w:rFonts w:ascii="Arial" w:hAnsi="Arial"/>
        <w:sz w:val="16"/>
      </w:rPr>
      <w:tab/>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47429A">
      <w:rPr>
        <w:rFonts w:ascii="Arial" w:hAnsi="Arial"/>
        <w:noProof/>
        <w:sz w:val="16"/>
      </w:rPr>
      <w:t>13</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47429A">
      <w:rPr>
        <w:rFonts w:ascii="Arial" w:hAnsi="Arial"/>
        <w:noProof/>
        <w:sz w:val="16"/>
      </w:rPr>
      <w:t>13</w:t>
    </w:r>
    <w:r>
      <w:rPr>
        <w:rFonts w:ascii="Arial" w:hAnsi="Arial"/>
        <w:sz w:val="16"/>
      </w:rPr>
      <w:fldChar w:fldCharType="end"/>
    </w:r>
  </w:p>
  <w:p w:rsidR="00A20D24" w:rsidRDefault="00A20D24" w:rsidP="008C57CD">
    <w:pPr>
      <w:pStyle w:val="Footer"/>
      <w:pBdr>
        <w:top w:val="single" w:sz="4" w:space="1"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70" w:rsidRPr="00734D70" w:rsidRDefault="00734D70" w:rsidP="00734D70">
    <w:pPr>
      <w:pStyle w:val="Footer"/>
      <w:tabs>
        <w:tab w:val="clear" w:pos="8640"/>
        <w:tab w:val="right" w:pos="8280"/>
      </w:tabs>
    </w:pPr>
    <w:r>
      <w:rPr>
        <w:rFonts w:ascii="Arial" w:hAnsi="Arial"/>
        <w:sz w:val="16"/>
      </w:rPr>
      <w:t>Attachment D – Reporting/Audit – Private-Non-Profit Grants  (CFW 09/13)</w:t>
    </w:r>
    <w:r>
      <w:rPr>
        <w:sz w:val="16"/>
      </w:rPr>
      <w:tab/>
    </w:r>
    <w:r>
      <w:rPr>
        <w:sz w:val="16"/>
      </w:rPr>
      <w:tab/>
      <w:t xml:space="preserve"> </w:t>
    </w:r>
    <w:r>
      <w:rPr>
        <w:sz w:val="16"/>
      </w:rPr>
      <w:tab/>
    </w: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47429A">
      <w:rPr>
        <w:rFonts w:ascii="Arial" w:hAnsi="Arial"/>
        <w:noProof/>
        <w:sz w:val="16"/>
      </w:rPr>
      <w:t>14</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47429A">
      <w:rPr>
        <w:rFonts w:ascii="Arial" w:hAnsi="Arial"/>
        <w:noProof/>
        <w:sz w:val="16"/>
      </w:rPr>
      <w:t>14</w:t>
    </w:r>
    <w:r>
      <w:rPr>
        <w:rFonts w:ascii="Arial" w:hAnsi="Arial"/>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69C" w:rsidRDefault="0049669C" w:rsidP="0049669C">
    <w:pPr>
      <w:pStyle w:val="Footer"/>
      <w:pBdr>
        <w:top w:val="single" w:sz="4" w:space="1" w:color="auto"/>
      </w:pBdr>
      <w:tabs>
        <w:tab w:val="clear" w:pos="8640"/>
      </w:tabs>
      <w:rPr>
        <w:rFonts w:ascii="Arial" w:hAnsi="Arial"/>
        <w:sz w:val="16"/>
      </w:rPr>
    </w:pPr>
    <w:r>
      <w:rPr>
        <w:rFonts w:ascii="Arial" w:hAnsi="Arial"/>
        <w:sz w:val="16"/>
      </w:rPr>
      <w:t>NGO Form 0008 (CFW 09/13)</w:t>
    </w:r>
    <w:r>
      <w:rPr>
        <w:rFonts w:ascii="Arial" w:hAnsi="Arial"/>
        <w:sz w:val="16"/>
      </w:rPr>
      <w:tab/>
    </w:r>
    <w:r>
      <w:rPr>
        <w:rFonts w:ascii="Arial" w:hAnsi="Arial"/>
        <w:sz w:val="16"/>
      </w:rPr>
      <w:tab/>
    </w:r>
    <w:r>
      <w:rPr>
        <w:rFonts w:ascii="Arial" w:hAnsi="Arial"/>
        <w:sz w:val="16"/>
      </w:rPr>
      <w:tab/>
      <w:t xml:space="preserve">                                         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47429A">
      <w:rPr>
        <w:rFonts w:ascii="Arial" w:hAnsi="Arial"/>
        <w:noProof/>
        <w:sz w:val="16"/>
      </w:rPr>
      <w:t>15</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47429A">
      <w:rPr>
        <w:rFonts w:ascii="Arial" w:hAnsi="Arial"/>
        <w:noProof/>
        <w:sz w:val="16"/>
      </w:rPr>
      <w:t>15</w:t>
    </w:r>
    <w:r>
      <w:rPr>
        <w:rFonts w:ascii="Arial" w:hAnsi="Arial"/>
        <w:sz w:val="16"/>
      </w:rPr>
      <w:fldChar w:fldCharType="end"/>
    </w:r>
  </w:p>
  <w:p w:rsidR="0049669C" w:rsidRDefault="0049669C" w:rsidP="0049669C">
    <w:pPr>
      <w:pStyle w:val="Footer"/>
      <w:tabs>
        <w:tab w:val="right" w:pos="10710"/>
      </w:tabs>
      <w:rPr>
        <w:rFonts w:ascii="Arial" w:hAnsi="Arial"/>
        <w:sz w:val="16"/>
      </w:rPr>
    </w:pPr>
    <w:r>
      <w:rPr>
        <w:rFonts w:ascii="Arial" w:hAnsi="Arial"/>
        <w:sz w:val="16"/>
      </w:rPr>
      <w:t>Eff. July 1, 2005</w:t>
    </w:r>
    <w:r w:rsidRPr="00F54E43">
      <w:rPr>
        <w:rFonts w:ascii="Arial" w:hAnsi="Arial"/>
        <w:sz w:val="16"/>
      </w:rPr>
      <w:t xml:space="preserve"> </w:t>
    </w:r>
    <w:r>
      <w:rPr>
        <w:rFonts w:ascii="Arial" w:hAnsi="Arial"/>
        <w:sz w:val="16"/>
      </w:rPr>
      <w:t xml:space="preserve">                                                                                                                                                          </w:t>
    </w:r>
  </w:p>
  <w:p w:rsidR="0049669C" w:rsidRPr="00623A8D" w:rsidRDefault="0049669C" w:rsidP="0049669C">
    <w:pPr>
      <w:pStyle w:val="Footer"/>
      <w:rPr>
        <w:rFonts w:ascii="Arial" w:hAnsi="Arial" w:cs="Arial"/>
        <w:sz w:val="16"/>
        <w:szCs w:val="16"/>
      </w:rPr>
    </w:pPr>
    <w:r>
      <w:rPr>
        <w:rFonts w:ascii="Arial" w:hAnsi="Arial" w:cs="Arial"/>
        <w:sz w:val="16"/>
        <w:szCs w:val="16"/>
      </w:rPr>
      <w:t>Revised 8/2012</w:t>
    </w:r>
  </w:p>
  <w:p w:rsidR="0049669C" w:rsidRPr="0049669C" w:rsidRDefault="0049669C" w:rsidP="0049669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69C" w:rsidRDefault="0049669C" w:rsidP="0049669C">
    <w:pPr>
      <w:pStyle w:val="Footer"/>
      <w:pBdr>
        <w:top w:val="single" w:sz="4" w:space="1" w:color="auto"/>
      </w:pBdr>
      <w:tabs>
        <w:tab w:val="clear" w:pos="4320"/>
        <w:tab w:val="clear" w:pos="8640"/>
        <w:tab w:val="center" w:pos="6390"/>
      </w:tabs>
      <w:rPr>
        <w:rFonts w:ascii="Arial" w:hAnsi="Arial"/>
        <w:sz w:val="16"/>
      </w:rPr>
    </w:pPr>
    <w:r>
      <w:rPr>
        <w:rFonts w:ascii="Arial" w:hAnsi="Arial"/>
        <w:sz w:val="16"/>
      </w:rPr>
      <w:tab/>
    </w:r>
    <w:r>
      <w:rPr>
        <w:rFonts w:ascii="Arial" w:hAnsi="Arial"/>
        <w:sz w:val="16"/>
      </w:rPr>
      <w:tab/>
    </w:r>
    <w:r>
      <w:rPr>
        <w:rFonts w:ascii="Arial" w:hAnsi="Arial"/>
        <w:sz w:val="16"/>
      </w:rPr>
      <w:tab/>
      <w:t xml:space="preserve">                                         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47429A">
      <w:rPr>
        <w:rFonts w:ascii="Arial" w:hAnsi="Arial"/>
        <w:noProof/>
        <w:sz w:val="16"/>
      </w:rPr>
      <w:t>18</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47429A">
      <w:rPr>
        <w:rFonts w:ascii="Arial" w:hAnsi="Arial"/>
        <w:noProof/>
        <w:sz w:val="16"/>
      </w:rPr>
      <w:t>18</w:t>
    </w:r>
    <w:r>
      <w:rPr>
        <w:rFonts w:ascii="Arial" w:hAnsi="Arial"/>
        <w:sz w:val="16"/>
      </w:rPr>
      <w:fldChar w:fldCharType="end"/>
    </w:r>
  </w:p>
  <w:p w:rsidR="0049669C" w:rsidRDefault="0049669C" w:rsidP="0049669C">
    <w:pPr>
      <w:pStyle w:val="Footer"/>
    </w:pPr>
    <w:r>
      <w:rPr>
        <w:rFonts w:ascii="Arial" w:hAnsi="Arial"/>
        <w:sz w:val="16"/>
      </w:rPr>
      <w:t>(CFW 09/13)</w:t>
    </w:r>
  </w:p>
  <w:p w:rsidR="0049669C" w:rsidRPr="0049669C" w:rsidRDefault="0049669C" w:rsidP="00496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D96" w:rsidRDefault="00496D96">
      <w:r>
        <w:separator/>
      </w:r>
    </w:p>
  </w:footnote>
  <w:footnote w:type="continuationSeparator" w:id="0">
    <w:p w:rsidR="00496D96" w:rsidRDefault="00496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6E5" w:rsidRDefault="006436E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59" w:rsidRPr="006E3F69" w:rsidRDefault="00BC3659" w:rsidP="00BC3659">
    <w:pPr>
      <w:pStyle w:val="Header"/>
      <w:rPr>
        <w:rFonts w:ascii="Arial" w:hAnsi="Arial" w:cs="Arial"/>
        <w:sz w:val="20"/>
      </w:rPr>
    </w:pPr>
    <w:r w:rsidRPr="006E3F69">
      <w:rPr>
        <w:rFonts w:ascii="Arial" w:hAnsi="Arial" w:cs="Arial"/>
        <w:sz w:val="20"/>
      </w:rPr>
      <w:t>NC DEPARTMENT OF ADMINISTRATION</w:t>
    </w:r>
    <w:r>
      <w:rPr>
        <w:rFonts w:ascii="Arial" w:hAnsi="Arial" w:cs="Arial"/>
        <w:sz w:val="20"/>
      </w:rPr>
      <w:br/>
    </w:r>
  </w:p>
  <w:p w:rsidR="00BC3659" w:rsidRPr="006E3F69" w:rsidRDefault="00BC3659" w:rsidP="00BC3659">
    <w:pPr>
      <w:pStyle w:val="Header"/>
      <w:tabs>
        <w:tab w:val="clear" w:pos="4320"/>
        <w:tab w:val="center" w:pos="5580"/>
      </w:tabs>
      <w:rPr>
        <w:rFonts w:ascii="Arial" w:hAnsi="Arial" w:cs="Arial"/>
        <w:sz w:val="20"/>
      </w:rPr>
    </w:pPr>
    <w:r w:rsidRPr="006E3F69">
      <w:rPr>
        <w:rFonts w:ascii="Arial" w:hAnsi="Arial" w:cs="Arial"/>
        <w:sz w:val="20"/>
      </w:rPr>
      <w:tab/>
    </w:r>
    <w:r>
      <w:rPr>
        <w:rFonts w:ascii="Arial" w:hAnsi="Arial" w:cs="Arial"/>
        <w:sz w:val="20"/>
      </w:rPr>
      <w:t>ATTACHMENT J</w:t>
    </w:r>
  </w:p>
  <w:p w:rsidR="00BC3659" w:rsidRPr="0067149B" w:rsidRDefault="00BC3659" w:rsidP="00BC3659">
    <w:pPr>
      <w:pStyle w:val="Header"/>
      <w:tabs>
        <w:tab w:val="clear" w:pos="4320"/>
        <w:tab w:val="center" w:pos="5580"/>
      </w:tabs>
      <w:rPr>
        <w:rFonts w:ascii="Calibri" w:eastAsia="Calibri" w:hAnsi="Calibri"/>
        <w:sz w:val="22"/>
        <w:szCs w:val="22"/>
      </w:rPr>
    </w:pPr>
    <w:r w:rsidRPr="006E3F69">
      <w:rPr>
        <w:rFonts w:ascii="Arial" w:hAnsi="Arial" w:cs="Arial"/>
        <w:sz w:val="20"/>
      </w:rPr>
      <w:tab/>
    </w:r>
    <w:r w:rsidRPr="0067149B">
      <w:rPr>
        <w:rFonts w:ascii="Calibri" w:eastAsia="Calibri" w:hAnsi="Calibri"/>
        <w:sz w:val="22"/>
        <w:szCs w:val="22"/>
      </w:rPr>
      <w:t>Certification Regarding Drug-Free Workplace Requirements</w:t>
    </w:r>
  </w:p>
  <w:p w:rsidR="00BC3659" w:rsidRPr="00734D70" w:rsidRDefault="00BC3659" w:rsidP="00BC3659">
    <w:pPr>
      <w:pStyle w:val="Header"/>
      <w:tabs>
        <w:tab w:val="clear" w:pos="4320"/>
        <w:tab w:val="center" w:pos="585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5B" w:rsidRDefault="0026255B" w:rsidP="0026255B">
    <w:pPr>
      <w:pStyle w:val="Header"/>
      <w:numPr>
        <w:ilvl w:val="12"/>
        <w:numId w:val="0"/>
      </w:numPr>
      <w:pBdr>
        <w:bottom w:val="single" w:sz="4" w:space="1" w:color="auto"/>
      </w:pBdr>
      <w:jc w:val="center"/>
      <w:rPr>
        <w:rStyle w:val="PageNumber"/>
        <w:rFonts w:ascii="Arial" w:hAnsi="Arial"/>
        <w:b/>
      </w:rPr>
    </w:pPr>
    <w:r>
      <w:rPr>
        <w:rStyle w:val="PageNumber"/>
        <w:rFonts w:ascii="Arial" w:hAnsi="Arial"/>
        <w:b/>
      </w:rPr>
      <w:t xml:space="preserve">GRANT CONTRACT </w:t>
    </w:r>
    <w:r w:rsidR="006436E5">
      <w:rPr>
        <w:rStyle w:val="PageNumber"/>
        <w:rFonts w:ascii="Arial" w:hAnsi="Arial"/>
        <w:b/>
      </w:rPr>
      <w:t>–</w:t>
    </w:r>
    <w:r>
      <w:rPr>
        <w:rStyle w:val="PageNumber"/>
        <w:rFonts w:ascii="Arial" w:hAnsi="Arial"/>
        <w:b/>
      </w:rPr>
      <w:t xml:space="preserve"> </w:t>
    </w:r>
    <w:r w:rsidR="006436E5">
      <w:rPr>
        <w:rStyle w:val="PageNumber"/>
        <w:rFonts w:ascii="Arial" w:hAnsi="Arial"/>
        <w:b/>
      </w:rPr>
      <w:t>Private Non-Profit</w:t>
    </w:r>
  </w:p>
  <w:p w:rsidR="0026255B" w:rsidRDefault="002625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6E5" w:rsidRDefault="006436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5B" w:rsidRPr="0026255B" w:rsidRDefault="0026255B" w:rsidP="0026255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5B" w:rsidRPr="00E96A95" w:rsidRDefault="0026255B" w:rsidP="0026255B">
    <w:pPr>
      <w:pStyle w:val="Header"/>
      <w:pBdr>
        <w:bottom w:val="thickThinSmallGap" w:sz="24" w:space="1" w:color="622423"/>
      </w:pBdr>
      <w:jc w:val="center"/>
      <w:rPr>
        <w:rFonts w:cs="Calibri"/>
        <w:sz w:val="32"/>
        <w:szCs w:val="32"/>
      </w:rPr>
    </w:pPr>
    <w:r w:rsidRPr="00E96A95">
      <w:rPr>
        <w:rFonts w:cs="Calibri"/>
        <w:sz w:val="32"/>
        <w:szCs w:val="32"/>
      </w:rPr>
      <w:t>NC DEPARTMENT OF ADMINISTRATION</w:t>
    </w:r>
  </w:p>
  <w:p w:rsidR="0026255B" w:rsidRPr="00E96A95" w:rsidRDefault="0026255B" w:rsidP="0026255B">
    <w:pPr>
      <w:pStyle w:val="Header"/>
      <w:rPr>
        <w:rFonts w:cs="Calibri"/>
      </w:rPr>
    </w:pPr>
  </w:p>
  <w:p w:rsidR="0026255B" w:rsidRDefault="0026255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70" w:rsidRPr="00734D70" w:rsidRDefault="00734D70" w:rsidP="00734D7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8C" w:rsidRPr="00B65451" w:rsidRDefault="0000158C" w:rsidP="0000158C">
    <w:pPr>
      <w:pStyle w:val="Header"/>
      <w:rPr>
        <w:rFonts w:ascii="Arial" w:hAnsi="Arial" w:cs="Arial"/>
        <w:sz w:val="20"/>
      </w:rPr>
    </w:pPr>
    <w:r w:rsidRPr="00B65451">
      <w:rPr>
        <w:rFonts w:ascii="Arial" w:hAnsi="Arial" w:cs="Arial"/>
        <w:sz w:val="20"/>
      </w:rPr>
      <w:t>NC DEPARTMENT OF ADMINISTRATION</w:t>
    </w:r>
    <w:r>
      <w:rPr>
        <w:rFonts w:ascii="Arial" w:hAnsi="Arial" w:cs="Arial"/>
        <w:sz w:val="20"/>
      </w:rPr>
      <w:br/>
    </w:r>
  </w:p>
  <w:p w:rsidR="0000158C" w:rsidRPr="00B65451" w:rsidRDefault="0000158C" w:rsidP="0000158C">
    <w:pPr>
      <w:pStyle w:val="Header"/>
      <w:tabs>
        <w:tab w:val="clear" w:pos="4320"/>
        <w:tab w:val="center" w:pos="5580"/>
      </w:tabs>
      <w:rPr>
        <w:rFonts w:ascii="Arial" w:hAnsi="Arial" w:cs="Arial"/>
        <w:sz w:val="20"/>
      </w:rPr>
    </w:pPr>
    <w:r>
      <w:rPr>
        <w:rFonts w:ascii="Arial" w:hAnsi="Arial" w:cs="Arial"/>
        <w:sz w:val="20"/>
      </w:rPr>
      <w:tab/>
      <w:t xml:space="preserve">ATTACHMENT </w:t>
    </w:r>
    <w:r w:rsidRPr="00B65451">
      <w:rPr>
        <w:rFonts w:ascii="Arial" w:hAnsi="Arial" w:cs="Arial"/>
        <w:sz w:val="20"/>
      </w:rPr>
      <w:t>G</w:t>
    </w:r>
  </w:p>
  <w:p w:rsidR="0000158C" w:rsidRPr="00B65451" w:rsidRDefault="0000158C" w:rsidP="0000158C">
    <w:pPr>
      <w:pStyle w:val="Header"/>
      <w:tabs>
        <w:tab w:val="clear" w:pos="4320"/>
        <w:tab w:val="center" w:pos="5580"/>
      </w:tabs>
      <w:rPr>
        <w:rFonts w:ascii="Arial" w:hAnsi="Arial" w:cs="Arial"/>
        <w:sz w:val="20"/>
      </w:rPr>
    </w:pPr>
    <w:r w:rsidRPr="00B65451">
      <w:rPr>
        <w:rFonts w:ascii="Arial" w:hAnsi="Arial" w:cs="Arial"/>
        <w:sz w:val="20"/>
      </w:rPr>
      <w:tab/>
      <w:t>Certification Regarding Environmental Tobacco Smoke</w:t>
    </w:r>
  </w:p>
  <w:p w:rsidR="0000158C" w:rsidRPr="00734D70" w:rsidRDefault="0000158C" w:rsidP="00734D7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59" w:rsidRPr="00B65451" w:rsidRDefault="00BC3659" w:rsidP="00BC3659">
    <w:pPr>
      <w:pStyle w:val="Header"/>
      <w:rPr>
        <w:rFonts w:ascii="Arial" w:hAnsi="Arial" w:cs="Arial"/>
        <w:sz w:val="20"/>
      </w:rPr>
    </w:pPr>
    <w:r w:rsidRPr="00B65451">
      <w:rPr>
        <w:rFonts w:ascii="Arial" w:hAnsi="Arial" w:cs="Arial"/>
        <w:sz w:val="20"/>
      </w:rPr>
      <w:t>NC DEPARTMENT OF ADMINISTRATION</w:t>
    </w:r>
    <w:r>
      <w:rPr>
        <w:rFonts w:ascii="Arial" w:hAnsi="Arial" w:cs="Arial"/>
        <w:sz w:val="20"/>
      </w:rPr>
      <w:br/>
    </w:r>
  </w:p>
  <w:p w:rsidR="00BC3659" w:rsidRPr="00927B99" w:rsidRDefault="00BC3659" w:rsidP="00BC3659">
    <w:pPr>
      <w:pStyle w:val="Header"/>
      <w:tabs>
        <w:tab w:val="clear" w:pos="4320"/>
        <w:tab w:val="center" w:pos="5850"/>
      </w:tabs>
      <w:rPr>
        <w:rFonts w:ascii="Arial" w:hAnsi="Arial" w:cs="Arial"/>
        <w:sz w:val="20"/>
      </w:rPr>
    </w:pPr>
    <w:r>
      <w:rPr>
        <w:rFonts w:ascii="Arial" w:hAnsi="Arial" w:cs="Arial"/>
        <w:sz w:val="20"/>
      </w:rPr>
      <w:tab/>
    </w:r>
    <w:r w:rsidRPr="00927B99">
      <w:rPr>
        <w:rFonts w:ascii="Arial" w:hAnsi="Arial" w:cs="Arial"/>
        <w:sz w:val="20"/>
      </w:rPr>
      <w:t>ATTACHMENT H</w:t>
    </w:r>
  </w:p>
  <w:p w:rsidR="00BC3659" w:rsidRPr="00927B99" w:rsidRDefault="00BC3659" w:rsidP="00BC3659">
    <w:pPr>
      <w:pStyle w:val="Header"/>
      <w:tabs>
        <w:tab w:val="clear" w:pos="4320"/>
        <w:tab w:val="center" w:pos="5850"/>
      </w:tabs>
      <w:rPr>
        <w:rFonts w:ascii="Arial" w:hAnsi="Arial" w:cs="Arial"/>
        <w:sz w:val="20"/>
      </w:rPr>
    </w:pPr>
    <w:r w:rsidRPr="00927B99">
      <w:rPr>
        <w:rFonts w:ascii="Arial" w:hAnsi="Arial" w:cs="Arial"/>
        <w:sz w:val="20"/>
      </w:rPr>
      <w:tab/>
      <w:t>Certification Regarding Lobbying</w:t>
    </w:r>
  </w:p>
  <w:p w:rsidR="00BC3659" w:rsidRPr="00734D70" w:rsidRDefault="00BC3659" w:rsidP="00BC3659">
    <w:pPr>
      <w:pStyle w:val="Header"/>
      <w:tabs>
        <w:tab w:val="clear" w:pos="4320"/>
        <w:tab w:val="center" w:pos="585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59" w:rsidRPr="006E3F69" w:rsidRDefault="00BC3659">
    <w:pPr>
      <w:pStyle w:val="Header"/>
      <w:rPr>
        <w:rFonts w:ascii="Arial" w:hAnsi="Arial" w:cs="Arial"/>
        <w:sz w:val="20"/>
      </w:rPr>
    </w:pPr>
    <w:r w:rsidRPr="006E3F69">
      <w:rPr>
        <w:rFonts w:ascii="Arial" w:hAnsi="Arial" w:cs="Arial"/>
        <w:sz w:val="20"/>
      </w:rPr>
      <w:t>NC DEPARTMENT OF ADMINISTRATION</w:t>
    </w:r>
    <w:r>
      <w:rPr>
        <w:rFonts w:ascii="Arial" w:hAnsi="Arial" w:cs="Arial"/>
        <w:sz w:val="20"/>
      </w:rPr>
      <w:br/>
    </w:r>
  </w:p>
  <w:p w:rsidR="00BC3659" w:rsidRPr="006E3F69" w:rsidRDefault="00BC3659">
    <w:pPr>
      <w:pStyle w:val="Header"/>
      <w:rPr>
        <w:rFonts w:ascii="Arial" w:hAnsi="Arial" w:cs="Arial"/>
        <w:sz w:val="20"/>
      </w:rPr>
    </w:pPr>
    <w:r w:rsidRPr="006E3F69">
      <w:rPr>
        <w:rFonts w:ascii="Arial" w:hAnsi="Arial" w:cs="Arial"/>
        <w:sz w:val="20"/>
      </w:rPr>
      <w:tab/>
      <w:t>ATTACHMENT I</w:t>
    </w:r>
  </w:p>
  <w:p w:rsidR="00BC3659" w:rsidRPr="006E3F69" w:rsidRDefault="00BC3659">
    <w:pPr>
      <w:pStyle w:val="Header"/>
      <w:rPr>
        <w:rFonts w:ascii="Arial" w:hAnsi="Arial" w:cs="Arial"/>
        <w:sz w:val="20"/>
      </w:rPr>
    </w:pPr>
    <w:r w:rsidRPr="006E3F69">
      <w:rPr>
        <w:rFonts w:ascii="Arial" w:hAnsi="Arial" w:cs="Arial"/>
        <w:sz w:val="20"/>
      </w:rPr>
      <w:tab/>
      <w:t>Certification Regarding Debarment, Suspension, Ineligibility and Voluntary Exclusion-</w:t>
    </w:r>
  </w:p>
  <w:p w:rsidR="00BC3659" w:rsidRPr="006E3F69" w:rsidRDefault="00BC3659">
    <w:pPr>
      <w:pStyle w:val="Header"/>
      <w:rPr>
        <w:rFonts w:ascii="Arial" w:hAnsi="Arial" w:cs="Arial"/>
        <w:sz w:val="20"/>
      </w:rPr>
    </w:pPr>
    <w:r w:rsidRPr="006E3F69">
      <w:rPr>
        <w:rFonts w:ascii="Arial" w:hAnsi="Arial" w:cs="Arial"/>
        <w:sz w:val="20"/>
      </w:rPr>
      <w:tab/>
      <w:t>Lower Tier Covered Transactions</w:t>
    </w:r>
  </w:p>
  <w:p w:rsidR="00BC3659" w:rsidRPr="006E3F69" w:rsidRDefault="00BC3659">
    <w:pPr>
      <w:pStyle w:val="Head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3B3"/>
    <w:multiLevelType w:val="hybridMultilevel"/>
    <w:tmpl w:val="900A589A"/>
    <w:lvl w:ilvl="0" w:tplc="1A98B5F2">
      <w:start w:val="1"/>
      <w:numFmt w:val="lowerLetter"/>
      <w:lvlText w:val="(%1)"/>
      <w:lvlJc w:val="left"/>
      <w:pPr>
        <w:tabs>
          <w:tab w:val="num" w:pos="360"/>
        </w:tabs>
        <w:ind w:left="720" w:hanging="360"/>
      </w:pPr>
      <w:rPr>
        <w:rFonts w:hint="default"/>
        <w:b w:val="0"/>
      </w:rPr>
    </w:lvl>
    <w:lvl w:ilvl="1" w:tplc="79D45F84" w:tentative="1">
      <w:start w:val="1"/>
      <w:numFmt w:val="lowerLetter"/>
      <w:lvlText w:val="%2."/>
      <w:lvlJc w:val="left"/>
      <w:pPr>
        <w:tabs>
          <w:tab w:val="num" w:pos="1440"/>
        </w:tabs>
        <w:ind w:left="1440" w:hanging="360"/>
      </w:pPr>
    </w:lvl>
    <w:lvl w:ilvl="2" w:tplc="CC32198C" w:tentative="1">
      <w:start w:val="1"/>
      <w:numFmt w:val="lowerRoman"/>
      <w:lvlText w:val="%3."/>
      <w:lvlJc w:val="right"/>
      <w:pPr>
        <w:tabs>
          <w:tab w:val="num" w:pos="2160"/>
        </w:tabs>
        <w:ind w:left="2160" w:hanging="180"/>
      </w:pPr>
    </w:lvl>
    <w:lvl w:ilvl="3" w:tplc="901860BA" w:tentative="1">
      <w:start w:val="1"/>
      <w:numFmt w:val="decimal"/>
      <w:lvlText w:val="%4."/>
      <w:lvlJc w:val="left"/>
      <w:pPr>
        <w:tabs>
          <w:tab w:val="num" w:pos="2880"/>
        </w:tabs>
        <w:ind w:left="2880" w:hanging="360"/>
      </w:pPr>
    </w:lvl>
    <w:lvl w:ilvl="4" w:tplc="1EC4B062" w:tentative="1">
      <w:start w:val="1"/>
      <w:numFmt w:val="lowerLetter"/>
      <w:lvlText w:val="%5."/>
      <w:lvlJc w:val="left"/>
      <w:pPr>
        <w:tabs>
          <w:tab w:val="num" w:pos="3600"/>
        </w:tabs>
        <w:ind w:left="3600" w:hanging="360"/>
      </w:pPr>
    </w:lvl>
    <w:lvl w:ilvl="5" w:tplc="13B800EC" w:tentative="1">
      <w:start w:val="1"/>
      <w:numFmt w:val="lowerRoman"/>
      <w:lvlText w:val="%6."/>
      <w:lvlJc w:val="right"/>
      <w:pPr>
        <w:tabs>
          <w:tab w:val="num" w:pos="4320"/>
        </w:tabs>
        <w:ind w:left="4320" w:hanging="180"/>
      </w:pPr>
    </w:lvl>
    <w:lvl w:ilvl="6" w:tplc="CAB64C74" w:tentative="1">
      <w:start w:val="1"/>
      <w:numFmt w:val="decimal"/>
      <w:lvlText w:val="%7."/>
      <w:lvlJc w:val="left"/>
      <w:pPr>
        <w:tabs>
          <w:tab w:val="num" w:pos="5040"/>
        </w:tabs>
        <w:ind w:left="5040" w:hanging="360"/>
      </w:pPr>
    </w:lvl>
    <w:lvl w:ilvl="7" w:tplc="50648DA4" w:tentative="1">
      <w:start w:val="1"/>
      <w:numFmt w:val="lowerLetter"/>
      <w:lvlText w:val="%8."/>
      <w:lvlJc w:val="left"/>
      <w:pPr>
        <w:tabs>
          <w:tab w:val="num" w:pos="5760"/>
        </w:tabs>
        <w:ind w:left="5760" w:hanging="360"/>
      </w:pPr>
    </w:lvl>
    <w:lvl w:ilvl="8" w:tplc="6ED43602" w:tentative="1">
      <w:start w:val="1"/>
      <w:numFmt w:val="lowerRoman"/>
      <w:lvlText w:val="%9."/>
      <w:lvlJc w:val="right"/>
      <w:pPr>
        <w:tabs>
          <w:tab w:val="num" w:pos="6480"/>
        </w:tabs>
        <w:ind w:left="6480" w:hanging="180"/>
      </w:pPr>
    </w:lvl>
  </w:abstractNum>
  <w:abstractNum w:abstractNumId="1">
    <w:nsid w:val="0694178C"/>
    <w:multiLevelType w:val="hybridMultilevel"/>
    <w:tmpl w:val="FFF62542"/>
    <w:lvl w:ilvl="0" w:tplc="E4DE9EB4">
      <w:start w:val="1"/>
      <w:numFmt w:val="lowerLetter"/>
      <w:lvlText w:val="%1."/>
      <w:lvlJc w:val="left"/>
      <w:pPr>
        <w:tabs>
          <w:tab w:val="num" w:pos="720"/>
        </w:tabs>
        <w:ind w:left="720" w:hanging="360"/>
      </w:pPr>
      <w:rPr>
        <w:rFonts w:hint="default"/>
      </w:rPr>
    </w:lvl>
    <w:lvl w:ilvl="1" w:tplc="E5A69BBA">
      <w:start w:val="1"/>
      <w:numFmt w:val="bullet"/>
      <w:lvlText w:val=""/>
      <w:lvlJc w:val="left"/>
      <w:pPr>
        <w:tabs>
          <w:tab w:val="num" w:pos="1440"/>
        </w:tabs>
        <w:ind w:left="1440" w:hanging="360"/>
      </w:pPr>
      <w:rPr>
        <w:rFonts w:ascii="Symbol" w:hAnsi="Symbol" w:hint="default"/>
      </w:rPr>
    </w:lvl>
    <w:lvl w:ilvl="2" w:tplc="B1B27012" w:tentative="1">
      <w:start w:val="1"/>
      <w:numFmt w:val="lowerRoman"/>
      <w:lvlText w:val="%3."/>
      <w:lvlJc w:val="right"/>
      <w:pPr>
        <w:tabs>
          <w:tab w:val="num" w:pos="2160"/>
        </w:tabs>
        <w:ind w:left="2160" w:hanging="180"/>
      </w:pPr>
    </w:lvl>
    <w:lvl w:ilvl="3" w:tplc="EB5E0808" w:tentative="1">
      <w:start w:val="1"/>
      <w:numFmt w:val="decimal"/>
      <w:lvlText w:val="%4."/>
      <w:lvlJc w:val="left"/>
      <w:pPr>
        <w:tabs>
          <w:tab w:val="num" w:pos="2880"/>
        </w:tabs>
        <w:ind w:left="2880" w:hanging="360"/>
      </w:pPr>
    </w:lvl>
    <w:lvl w:ilvl="4" w:tplc="6136E6FE" w:tentative="1">
      <w:start w:val="1"/>
      <w:numFmt w:val="lowerLetter"/>
      <w:lvlText w:val="%5."/>
      <w:lvlJc w:val="left"/>
      <w:pPr>
        <w:tabs>
          <w:tab w:val="num" w:pos="3600"/>
        </w:tabs>
        <w:ind w:left="3600" w:hanging="360"/>
      </w:pPr>
    </w:lvl>
    <w:lvl w:ilvl="5" w:tplc="60344972" w:tentative="1">
      <w:start w:val="1"/>
      <w:numFmt w:val="lowerRoman"/>
      <w:lvlText w:val="%6."/>
      <w:lvlJc w:val="right"/>
      <w:pPr>
        <w:tabs>
          <w:tab w:val="num" w:pos="4320"/>
        </w:tabs>
        <w:ind w:left="4320" w:hanging="180"/>
      </w:pPr>
    </w:lvl>
    <w:lvl w:ilvl="6" w:tplc="28AEEA06" w:tentative="1">
      <w:start w:val="1"/>
      <w:numFmt w:val="decimal"/>
      <w:lvlText w:val="%7."/>
      <w:lvlJc w:val="left"/>
      <w:pPr>
        <w:tabs>
          <w:tab w:val="num" w:pos="5040"/>
        </w:tabs>
        <w:ind w:left="5040" w:hanging="360"/>
      </w:pPr>
    </w:lvl>
    <w:lvl w:ilvl="7" w:tplc="70BA33C2" w:tentative="1">
      <w:start w:val="1"/>
      <w:numFmt w:val="lowerLetter"/>
      <w:lvlText w:val="%8."/>
      <w:lvlJc w:val="left"/>
      <w:pPr>
        <w:tabs>
          <w:tab w:val="num" w:pos="5760"/>
        </w:tabs>
        <w:ind w:left="5760" w:hanging="360"/>
      </w:pPr>
    </w:lvl>
    <w:lvl w:ilvl="8" w:tplc="E92602DC" w:tentative="1">
      <w:start w:val="1"/>
      <w:numFmt w:val="lowerRoman"/>
      <w:lvlText w:val="%9."/>
      <w:lvlJc w:val="right"/>
      <w:pPr>
        <w:tabs>
          <w:tab w:val="num" w:pos="6480"/>
        </w:tabs>
        <w:ind w:left="6480" w:hanging="180"/>
      </w:pPr>
    </w:lvl>
  </w:abstractNum>
  <w:abstractNum w:abstractNumId="2">
    <w:nsid w:val="07282A1E"/>
    <w:multiLevelType w:val="hybridMultilevel"/>
    <w:tmpl w:val="03FAF702"/>
    <w:lvl w:ilvl="0" w:tplc="8B18BBCC">
      <w:start w:val="1"/>
      <w:numFmt w:val="decimal"/>
      <w:lvlText w:val="%1."/>
      <w:lvlJc w:val="left"/>
      <w:pPr>
        <w:tabs>
          <w:tab w:val="num" w:pos="720"/>
        </w:tabs>
        <w:ind w:left="720" w:hanging="360"/>
      </w:pPr>
    </w:lvl>
    <w:lvl w:ilvl="1" w:tplc="3A6A4D26" w:tentative="1">
      <w:start w:val="1"/>
      <w:numFmt w:val="lowerLetter"/>
      <w:lvlText w:val="%2."/>
      <w:lvlJc w:val="left"/>
      <w:pPr>
        <w:tabs>
          <w:tab w:val="num" w:pos="1440"/>
        </w:tabs>
        <w:ind w:left="1440" w:hanging="360"/>
      </w:pPr>
    </w:lvl>
    <w:lvl w:ilvl="2" w:tplc="3E8A7DE4" w:tentative="1">
      <w:start w:val="1"/>
      <w:numFmt w:val="lowerRoman"/>
      <w:lvlText w:val="%3."/>
      <w:lvlJc w:val="right"/>
      <w:pPr>
        <w:tabs>
          <w:tab w:val="num" w:pos="2160"/>
        </w:tabs>
        <w:ind w:left="2160" w:hanging="180"/>
      </w:pPr>
    </w:lvl>
    <w:lvl w:ilvl="3" w:tplc="F93E47A8" w:tentative="1">
      <w:start w:val="1"/>
      <w:numFmt w:val="decimal"/>
      <w:lvlText w:val="%4."/>
      <w:lvlJc w:val="left"/>
      <w:pPr>
        <w:tabs>
          <w:tab w:val="num" w:pos="2880"/>
        </w:tabs>
        <w:ind w:left="2880" w:hanging="360"/>
      </w:pPr>
    </w:lvl>
    <w:lvl w:ilvl="4" w:tplc="4C0A9408" w:tentative="1">
      <w:start w:val="1"/>
      <w:numFmt w:val="lowerLetter"/>
      <w:lvlText w:val="%5."/>
      <w:lvlJc w:val="left"/>
      <w:pPr>
        <w:tabs>
          <w:tab w:val="num" w:pos="3600"/>
        </w:tabs>
        <w:ind w:left="3600" w:hanging="360"/>
      </w:pPr>
    </w:lvl>
    <w:lvl w:ilvl="5" w:tplc="7A9884BA" w:tentative="1">
      <w:start w:val="1"/>
      <w:numFmt w:val="lowerRoman"/>
      <w:lvlText w:val="%6."/>
      <w:lvlJc w:val="right"/>
      <w:pPr>
        <w:tabs>
          <w:tab w:val="num" w:pos="4320"/>
        </w:tabs>
        <w:ind w:left="4320" w:hanging="180"/>
      </w:pPr>
    </w:lvl>
    <w:lvl w:ilvl="6" w:tplc="6D8C0A2E" w:tentative="1">
      <w:start w:val="1"/>
      <w:numFmt w:val="decimal"/>
      <w:lvlText w:val="%7."/>
      <w:lvlJc w:val="left"/>
      <w:pPr>
        <w:tabs>
          <w:tab w:val="num" w:pos="5040"/>
        </w:tabs>
        <w:ind w:left="5040" w:hanging="360"/>
      </w:pPr>
    </w:lvl>
    <w:lvl w:ilvl="7" w:tplc="E68C14B0" w:tentative="1">
      <w:start w:val="1"/>
      <w:numFmt w:val="lowerLetter"/>
      <w:lvlText w:val="%8."/>
      <w:lvlJc w:val="left"/>
      <w:pPr>
        <w:tabs>
          <w:tab w:val="num" w:pos="5760"/>
        </w:tabs>
        <w:ind w:left="5760" w:hanging="360"/>
      </w:pPr>
    </w:lvl>
    <w:lvl w:ilvl="8" w:tplc="0D3C38D0" w:tentative="1">
      <w:start w:val="1"/>
      <w:numFmt w:val="lowerRoman"/>
      <w:lvlText w:val="%9."/>
      <w:lvlJc w:val="right"/>
      <w:pPr>
        <w:tabs>
          <w:tab w:val="num" w:pos="6480"/>
        </w:tabs>
        <w:ind w:left="6480" w:hanging="180"/>
      </w:pPr>
    </w:lvl>
  </w:abstractNum>
  <w:abstractNum w:abstractNumId="3">
    <w:nsid w:val="0AA633D4"/>
    <w:multiLevelType w:val="hybridMultilevel"/>
    <w:tmpl w:val="FA44C642"/>
    <w:lvl w:ilvl="0" w:tplc="C2AA7E0E">
      <w:start w:val="1"/>
      <w:numFmt w:val="decimal"/>
      <w:lvlText w:val="%1."/>
      <w:lvlJc w:val="left"/>
      <w:pPr>
        <w:tabs>
          <w:tab w:val="num" w:pos="360"/>
        </w:tabs>
        <w:ind w:left="360" w:hanging="360"/>
      </w:pPr>
    </w:lvl>
    <w:lvl w:ilvl="1" w:tplc="6E04FA56" w:tentative="1">
      <w:start w:val="1"/>
      <w:numFmt w:val="lowerLetter"/>
      <w:lvlText w:val="%2."/>
      <w:lvlJc w:val="left"/>
      <w:pPr>
        <w:tabs>
          <w:tab w:val="num" w:pos="1080"/>
        </w:tabs>
        <w:ind w:left="1080" w:hanging="360"/>
      </w:pPr>
    </w:lvl>
    <w:lvl w:ilvl="2" w:tplc="4066F8B2" w:tentative="1">
      <w:start w:val="1"/>
      <w:numFmt w:val="lowerRoman"/>
      <w:lvlText w:val="%3."/>
      <w:lvlJc w:val="right"/>
      <w:pPr>
        <w:tabs>
          <w:tab w:val="num" w:pos="1800"/>
        </w:tabs>
        <w:ind w:left="1800" w:hanging="180"/>
      </w:pPr>
    </w:lvl>
    <w:lvl w:ilvl="3" w:tplc="66C28E6C" w:tentative="1">
      <w:start w:val="1"/>
      <w:numFmt w:val="decimal"/>
      <w:lvlText w:val="%4."/>
      <w:lvlJc w:val="left"/>
      <w:pPr>
        <w:tabs>
          <w:tab w:val="num" w:pos="2520"/>
        </w:tabs>
        <w:ind w:left="2520" w:hanging="360"/>
      </w:pPr>
    </w:lvl>
    <w:lvl w:ilvl="4" w:tplc="4BCE71B6" w:tentative="1">
      <w:start w:val="1"/>
      <w:numFmt w:val="lowerLetter"/>
      <w:lvlText w:val="%5."/>
      <w:lvlJc w:val="left"/>
      <w:pPr>
        <w:tabs>
          <w:tab w:val="num" w:pos="3240"/>
        </w:tabs>
        <w:ind w:left="3240" w:hanging="360"/>
      </w:pPr>
    </w:lvl>
    <w:lvl w:ilvl="5" w:tplc="C7D6EDD4" w:tentative="1">
      <w:start w:val="1"/>
      <w:numFmt w:val="lowerRoman"/>
      <w:lvlText w:val="%6."/>
      <w:lvlJc w:val="right"/>
      <w:pPr>
        <w:tabs>
          <w:tab w:val="num" w:pos="3960"/>
        </w:tabs>
        <w:ind w:left="3960" w:hanging="180"/>
      </w:pPr>
    </w:lvl>
    <w:lvl w:ilvl="6" w:tplc="67A0FE66" w:tentative="1">
      <w:start w:val="1"/>
      <w:numFmt w:val="decimal"/>
      <w:lvlText w:val="%7."/>
      <w:lvlJc w:val="left"/>
      <w:pPr>
        <w:tabs>
          <w:tab w:val="num" w:pos="4680"/>
        </w:tabs>
        <w:ind w:left="4680" w:hanging="360"/>
      </w:pPr>
    </w:lvl>
    <w:lvl w:ilvl="7" w:tplc="2C3A0A46" w:tentative="1">
      <w:start w:val="1"/>
      <w:numFmt w:val="lowerLetter"/>
      <w:lvlText w:val="%8."/>
      <w:lvlJc w:val="left"/>
      <w:pPr>
        <w:tabs>
          <w:tab w:val="num" w:pos="5400"/>
        </w:tabs>
        <w:ind w:left="5400" w:hanging="360"/>
      </w:pPr>
    </w:lvl>
    <w:lvl w:ilvl="8" w:tplc="6CBE369E" w:tentative="1">
      <w:start w:val="1"/>
      <w:numFmt w:val="lowerRoman"/>
      <w:lvlText w:val="%9."/>
      <w:lvlJc w:val="right"/>
      <w:pPr>
        <w:tabs>
          <w:tab w:val="num" w:pos="6120"/>
        </w:tabs>
        <w:ind w:left="6120" w:hanging="180"/>
      </w:pPr>
    </w:lvl>
  </w:abstractNum>
  <w:abstractNum w:abstractNumId="4">
    <w:nsid w:val="0EA577A1"/>
    <w:multiLevelType w:val="hybridMultilevel"/>
    <w:tmpl w:val="559CD14E"/>
    <w:lvl w:ilvl="0" w:tplc="D11EF0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DD6D78"/>
    <w:multiLevelType w:val="hybridMultilevel"/>
    <w:tmpl w:val="05D07068"/>
    <w:lvl w:ilvl="0" w:tplc="A22620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192648"/>
    <w:multiLevelType w:val="hybridMultilevel"/>
    <w:tmpl w:val="86B070F6"/>
    <w:lvl w:ilvl="0" w:tplc="6AB07128">
      <w:start w:val="1"/>
      <w:numFmt w:val="decimal"/>
      <w:lvlText w:val="%1."/>
      <w:lvlJc w:val="left"/>
      <w:pPr>
        <w:tabs>
          <w:tab w:val="num" w:pos="360"/>
        </w:tabs>
        <w:ind w:left="360" w:hanging="360"/>
      </w:pPr>
      <w:rPr>
        <w:rFonts w:hint="default"/>
        <w:b/>
        <w:i w:val="0"/>
        <w:color w:val="auto"/>
      </w:rPr>
    </w:lvl>
    <w:lvl w:ilvl="1" w:tplc="9618B8EC">
      <w:start w:val="1"/>
      <w:numFmt w:val="lowerLetter"/>
      <w:lvlText w:val="%2."/>
      <w:lvlJc w:val="left"/>
      <w:pPr>
        <w:tabs>
          <w:tab w:val="num" w:pos="1440"/>
        </w:tabs>
        <w:ind w:left="1440" w:hanging="360"/>
      </w:pPr>
    </w:lvl>
    <w:lvl w:ilvl="2" w:tplc="EDEAAA18" w:tentative="1">
      <w:start w:val="1"/>
      <w:numFmt w:val="lowerRoman"/>
      <w:lvlText w:val="%3."/>
      <w:lvlJc w:val="right"/>
      <w:pPr>
        <w:tabs>
          <w:tab w:val="num" w:pos="2160"/>
        </w:tabs>
        <w:ind w:left="2160" w:hanging="180"/>
      </w:pPr>
    </w:lvl>
    <w:lvl w:ilvl="3" w:tplc="E73C74BA" w:tentative="1">
      <w:start w:val="1"/>
      <w:numFmt w:val="decimal"/>
      <w:lvlText w:val="%4."/>
      <w:lvlJc w:val="left"/>
      <w:pPr>
        <w:tabs>
          <w:tab w:val="num" w:pos="2880"/>
        </w:tabs>
        <w:ind w:left="2880" w:hanging="360"/>
      </w:pPr>
    </w:lvl>
    <w:lvl w:ilvl="4" w:tplc="826284D2" w:tentative="1">
      <w:start w:val="1"/>
      <w:numFmt w:val="lowerLetter"/>
      <w:lvlText w:val="%5."/>
      <w:lvlJc w:val="left"/>
      <w:pPr>
        <w:tabs>
          <w:tab w:val="num" w:pos="3600"/>
        </w:tabs>
        <w:ind w:left="3600" w:hanging="360"/>
      </w:pPr>
    </w:lvl>
    <w:lvl w:ilvl="5" w:tplc="1572F396" w:tentative="1">
      <w:start w:val="1"/>
      <w:numFmt w:val="lowerRoman"/>
      <w:lvlText w:val="%6."/>
      <w:lvlJc w:val="right"/>
      <w:pPr>
        <w:tabs>
          <w:tab w:val="num" w:pos="4320"/>
        </w:tabs>
        <w:ind w:left="4320" w:hanging="180"/>
      </w:pPr>
    </w:lvl>
    <w:lvl w:ilvl="6" w:tplc="686C4DDC" w:tentative="1">
      <w:start w:val="1"/>
      <w:numFmt w:val="decimal"/>
      <w:lvlText w:val="%7."/>
      <w:lvlJc w:val="left"/>
      <w:pPr>
        <w:tabs>
          <w:tab w:val="num" w:pos="5040"/>
        </w:tabs>
        <w:ind w:left="5040" w:hanging="360"/>
      </w:pPr>
    </w:lvl>
    <w:lvl w:ilvl="7" w:tplc="51C41BD6" w:tentative="1">
      <w:start w:val="1"/>
      <w:numFmt w:val="lowerLetter"/>
      <w:lvlText w:val="%8."/>
      <w:lvlJc w:val="left"/>
      <w:pPr>
        <w:tabs>
          <w:tab w:val="num" w:pos="5760"/>
        </w:tabs>
        <w:ind w:left="5760" w:hanging="360"/>
      </w:pPr>
    </w:lvl>
    <w:lvl w:ilvl="8" w:tplc="4FDABCC6" w:tentative="1">
      <w:start w:val="1"/>
      <w:numFmt w:val="lowerRoman"/>
      <w:lvlText w:val="%9."/>
      <w:lvlJc w:val="right"/>
      <w:pPr>
        <w:tabs>
          <w:tab w:val="num" w:pos="6480"/>
        </w:tabs>
        <w:ind w:left="6480" w:hanging="180"/>
      </w:pPr>
    </w:lvl>
  </w:abstractNum>
  <w:abstractNum w:abstractNumId="7">
    <w:nsid w:val="16F14CBF"/>
    <w:multiLevelType w:val="hybridMultilevel"/>
    <w:tmpl w:val="98766D96"/>
    <w:lvl w:ilvl="0" w:tplc="A7CCCB7E">
      <w:start w:val="1"/>
      <w:numFmt w:val="decimal"/>
      <w:lvlText w:val="(%1)"/>
      <w:lvlJc w:val="left"/>
      <w:pPr>
        <w:tabs>
          <w:tab w:val="num" w:pos="360"/>
        </w:tabs>
        <w:ind w:left="720" w:hanging="360"/>
      </w:pPr>
      <w:rPr>
        <w:rFonts w:ascii="Times New Roman" w:eastAsia="Times New Roman" w:hAnsi="Times New Roman" w:cs="Times New Roman"/>
        <w:b w:val="0"/>
      </w:rPr>
    </w:lvl>
    <w:lvl w:ilvl="1" w:tplc="2264993C" w:tentative="1">
      <w:start w:val="1"/>
      <w:numFmt w:val="lowerLetter"/>
      <w:lvlText w:val="%2."/>
      <w:lvlJc w:val="left"/>
      <w:pPr>
        <w:tabs>
          <w:tab w:val="num" w:pos="1440"/>
        </w:tabs>
        <w:ind w:left="1440" w:hanging="360"/>
      </w:pPr>
    </w:lvl>
    <w:lvl w:ilvl="2" w:tplc="3A5C56E2" w:tentative="1">
      <w:start w:val="1"/>
      <w:numFmt w:val="lowerRoman"/>
      <w:lvlText w:val="%3."/>
      <w:lvlJc w:val="right"/>
      <w:pPr>
        <w:tabs>
          <w:tab w:val="num" w:pos="2160"/>
        </w:tabs>
        <w:ind w:left="2160" w:hanging="180"/>
      </w:pPr>
    </w:lvl>
    <w:lvl w:ilvl="3" w:tplc="8F624046" w:tentative="1">
      <w:start w:val="1"/>
      <w:numFmt w:val="decimal"/>
      <w:lvlText w:val="%4."/>
      <w:lvlJc w:val="left"/>
      <w:pPr>
        <w:tabs>
          <w:tab w:val="num" w:pos="2880"/>
        </w:tabs>
        <w:ind w:left="2880" w:hanging="360"/>
      </w:pPr>
    </w:lvl>
    <w:lvl w:ilvl="4" w:tplc="4AE21332" w:tentative="1">
      <w:start w:val="1"/>
      <w:numFmt w:val="lowerLetter"/>
      <w:lvlText w:val="%5."/>
      <w:lvlJc w:val="left"/>
      <w:pPr>
        <w:tabs>
          <w:tab w:val="num" w:pos="3600"/>
        </w:tabs>
        <w:ind w:left="3600" w:hanging="360"/>
      </w:pPr>
    </w:lvl>
    <w:lvl w:ilvl="5" w:tplc="C03C6F9A" w:tentative="1">
      <w:start w:val="1"/>
      <w:numFmt w:val="lowerRoman"/>
      <w:lvlText w:val="%6."/>
      <w:lvlJc w:val="right"/>
      <w:pPr>
        <w:tabs>
          <w:tab w:val="num" w:pos="4320"/>
        </w:tabs>
        <w:ind w:left="4320" w:hanging="180"/>
      </w:pPr>
    </w:lvl>
    <w:lvl w:ilvl="6" w:tplc="ED3A5856" w:tentative="1">
      <w:start w:val="1"/>
      <w:numFmt w:val="decimal"/>
      <w:lvlText w:val="%7."/>
      <w:lvlJc w:val="left"/>
      <w:pPr>
        <w:tabs>
          <w:tab w:val="num" w:pos="5040"/>
        </w:tabs>
        <w:ind w:left="5040" w:hanging="360"/>
      </w:pPr>
    </w:lvl>
    <w:lvl w:ilvl="7" w:tplc="66D808CC" w:tentative="1">
      <w:start w:val="1"/>
      <w:numFmt w:val="lowerLetter"/>
      <w:lvlText w:val="%8."/>
      <w:lvlJc w:val="left"/>
      <w:pPr>
        <w:tabs>
          <w:tab w:val="num" w:pos="5760"/>
        </w:tabs>
        <w:ind w:left="5760" w:hanging="360"/>
      </w:pPr>
    </w:lvl>
    <w:lvl w:ilvl="8" w:tplc="FE7C9D66" w:tentative="1">
      <w:start w:val="1"/>
      <w:numFmt w:val="lowerRoman"/>
      <w:lvlText w:val="%9."/>
      <w:lvlJc w:val="right"/>
      <w:pPr>
        <w:tabs>
          <w:tab w:val="num" w:pos="6480"/>
        </w:tabs>
        <w:ind w:left="6480" w:hanging="180"/>
      </w:pPr>
    </w:lvl>
  </w:abstractNum>
  <w:abstractNum w:abstractNumId="8">
    <w:nsid w:val="19CE1C4A"/>
    <w:multiLevelType w:val="hybridMultilevel"/>
    <w:tmpl w:val="DE06070E"/>
    <w:lvl w:ilvl="0" w:tplc="7586186A">
      <w:start w:val="1"/>
      <w:numFmt w:val="bullet"/>
      <w:lvlText w:val=""/>
      <w:lvlJc w:val="left"/>
      <w:pPr>
        <w:tabs>
          <w:tab w:val="num" w:pos="360"/>
        </w:tabs>
        <w:ind w:left="360" w:hanging="360"/>
      </w:pPr>
      <w:rPr>
        <w:rFonts w:ascii="Symbol" w:hAnsi="Symbol" w:hint="default"/>
        <w:b/>
        <w:i w:val="0"/>
        <w:color w:val="auto"/>
      </w:rPr>
    </w:lvl>
    <w:lvl w:ilvl="1" w:tplc="0EB22332">
      <w:start w:val="1"/>
      <w:numFmt w:val="lowerLetter"/>
      <w:lvlText w:val="%2."/>
      <w:lvlJc w:val="left"/>
      <w:pPr>
        <w:tabs>
          <w:tab w:val="num" w:pos="1440"/>
        </w:tabs>
        <w:ind w:left="1440" w:hanging="360"/>
      </w:pPr>
    </w:lvl>
    <w:lvl w:ilvl="2" w:tplc="B21C8662" w:tentative="1">
      <w:start w:val="1"/>
      <w:numFmt w:val="lowerRoman"/>
      <w:lvlText w:val="%3."/>
      <w:lvlJc w:val="right"/>
      <w:pPr>
        <w:tabs>
          <w:tab w:val="num" w:pos="2160"/>
        </w:tabs>
        <w:ind w:left="2160" w:hanging="180"/>
      </w:pPr>
    </w:lvl>
    <w:lvl w:ilvl="3" w:tplc="EDDEDDF0" w:tentative="1">
      <w:start w:val="1"/>
      <w:numFmt w:val="decimal"/>
      <w:lvlText w:val="%4."/>
      <w:lvlJc w:val="left"/>
      <w:pPr>
        <w:tabs>
          <w:tab w:val="num" w:pos="2880"/>
        </w:tabs>
        <w:ind w:left="2880" w:hanging="360"/>
      </w:pPr>
    </w:lvl>
    <w:lvl w:ilvl="4" w:tplc="E7F8DB56" w:tentative="1">
      <w:start w:val="1"/>
      <w:numFmt w:val="lowerLetter"/>
      <w:lvlText w:val="%5."/>
      <w:lvlJc w:val="left"/>
      <w:pPr>
        <w:tabs>
          <w:tab w:val="num" w:pos="3600"/>
        </w:tabs>
        <w:ind w:left="3600" w:hanging="360"/>
      </w:pPr>
    </w:lvl>
    <w:lvl w:ilvl="5" w:tplc="14B85E62" w:tentative="1">
      <w:start w:val="1"/>
      <w:numFmt w:val="lowerRoman"/>
      <w:lvlText w:val="%6."/>
      <w:lvlJc w:val="right"/>
      <w:pPr>
        <w:tabs>
          <w:tab w:val="num" w:pos="4320"/>
        </w:tabs>
        <w:ind w:left="4320" w:hanging="180"/>
      </w:pPr>
    </w:lvl>
    <w:lvl w:ilvl="6" w:tplc="471699F2" w:tentative="1">
      <w:start w:val="1"/>
      <w:numFmt w:val="decimal"/>
      <w:lvlText w:val="%7."/>
      <w:lvlJc w:val="left"/>
      <w:pPr>
        <w:tabs>
          <w:tab w:val="num" w:pos="5040"/>
        </w:tabs>
        <w:ind w:left="5040" w:hanging="360"/>
      </w:pPr>
    </w:lvl>
    <w:lvl w:ilvl="7" w:tplc="4624566A" w:tentative="1">
      <w:start w:val="1"/>
      <w:numFmt w:val="lowerLetter"/>
      <w:lvlText w:val="%8."/>
      <w:lvlJc w:val="left"/>
      <w:pPr>
        <w:tabs>
          <w:tab w:val="num" w:pos="5760"/>
        </w:tabs>
        <w:ind w:left="5760" w:hanging="360"/>
      </w:pPr>
    </w:lvl>
    <w:lvl w:ilvl="8" w:tplc="AD18192C" w:tentative="1">
      <w:start w:val="1"/>
      <w:numFmt w:val="lowerRoman"/>
      <w:lvlText w:val="%9."/>
      <w:lvlJc w:val="right"/>
      <w:pPr>
        <w:tabs>
          <w:tab w:val="num" w:pos="6480"/>
        </w:tabs>
        <w:ind w:left="6480" w:hanging="180"/>
      </w:pPr>
    </w:lvl>
  </w:abstractNum>
  <w:abstractNum w:abstractNumId="9">
    <w:nsid w:val="1CD1248E"/>
    <w:multiLevelType w:val="hybridMultilevel"/>
    <w:tmpl w:val="64047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655C5C"/>
    <w:multiLevelType w:val="hybridMultilevel"/>
    <w:tmpl w:val="DEACFD60"/>
    <w:lvl w:ilvl="0" w:tplc="E32813C6">
      <w:start w:val="1"/>
      <w:numFmt w:val="decimal"/>
      <w:lvlText w:val="%1."/>
      <w:lvlJc w:val="left"/>
      <w:pPr>
        <w:tabs>
          <w:tab w:val="num" w:pos="1080"/>
        </w:tabs>
        <w:ind w:left="1080" w:hanging="360"/>
      </w:pPr>
    </w:lvl>
    <w:lvl w:ilvl="1" w:tplc="F83A61AA" w:tentative="1">
      <w:start w:val="1"/>
      <w:numFmt w:val="lowerLetter"/>
      <w:lvlText w:val="%2."/>
      <w:lvlJc w:val="left"/>
      <w:pPr>
        <w:tabs>
          <w:tab w:val="num" w:pos="1800"/>
        </w:tabs>
        <w:ind w:left="1800" w:hanging="360"/>
      </w:pPr>
    </w:lvl>
    <w:lvl w:ilvl="2" w:tplc="0C464206" w:tentative="1">
      <w:start w:val="1"/>
      <w:numFmt w:val="lowerRoman"/>
      <w:lvlText w:val="%3."/>
      <w:lvlJc w:val="right"/>
      <w:pPr>
        <w:tabs>
          <w:tab w:val="num" w:pos="2520"/>
        </w:tabs>
        <w:ind w:left="2520" w:hanging="180"/>
      </w:pPr>
    </w:lvl>
    <w:lvl w:ilvl="3" w:tplc="4FCEE1B6" w:tentative="1">
      <w:start w:val="1"/>
      <w:numFmt w:val="decimal"/>
      <w:lvlText w:val="%4."/>
      <w:lvlJc w:val="left"/>
      <w:pPr>
        <w:tabs>
          <w:tab w:val="num" w:pos="3240"/>
        </w:tabs>
        <w:ind w:left="3240" w:hanging="360"/>
      </w:pPr>
    </w:lvl>
    <w:lvl w:ilvl="4" w:tplc="C1BA9AE2" w:tentative="1">
      <w:start w:val="1"/>
      <w:numFmt w:val="lowerLetter"/>
      <w:lvlText w:val="%5."/>
      <w:lvlJc w:val="left"/>
      <w:pPr>
        <w:tabs>
          <w:tab w:val="num" w:pos="3960"/>
        </w:tabs>
        <w:ind w:left="3960" w:hanging="360"/>
      </w:pPr>
    </w:lvl>
    <w:lvl w:ilvl="5" w:tplc="4F4A1FFE" w:tentative="1">
      <w:start w:val="1"/>
      <w:numFmt w:val="lowerRoman"/>
      <w:lvlText w:val="%6."/>
      <w:lvlJc w:val="right"/>
      <w:pPr>
        <w:tabs>
          <w:tab w:val="num" w:pos="4680"/>
        </w:tabs>
        <w:ind w:left="4680" w:hanging="180"/>
      </w:pPr>
    </w:lvl>
    <w:lvl w:ilvl="6" w:tplc="A2D07FC4" w:tentative="1">
      <w:start w:val="1"/>
      <w:numFmt w:val="decimal"/>
      <w:lvlText w:val="%7."/>
      <w:lvlJc w:val="left"/>
      <w:pPr>
        <w:tabs>
          <w:tab w:val="num" w:pos="5400"/>
        </w:tabs>
        <w:ind w:left="5400" w:hanging="360"/>
      </w:pPr>
    </w:lvl>
    <w:lvl w:ilvl="7" w:tplc="0DDAA8A8" w:tentative="1">
      <w:start w:val="1"/>
      <w:numFmt w:val="lowerLetter"/>
      <w:lvlText w:val="%8."/>
      <w:lvlJc w:val="left"/>
      <w:pPr>
        <w:tabs>
          <w:tab w:val="num" w:pos="6120"/>
        </w:tabs>
        <w:ind w:left="6120" w:hanging="360"/>
      </w:pPr>
    </w:lvl>
    <w:lvl w:ilvl="8" w:tplc="CC427356" w:tentative="1">
      <w:start w:val="1"/>
      <w:numFmt w:val="lowerRoman"/>
      <w:lvlText w:val="%9."/>
      <w:lvlJc w:val="right"/>
      <w:pPr>
        <w:tabs>
          <w:tab w:val="num" w:pos="6840"/>
        </w:tabs>
        <w:ind w:left="6840" w:hanging="180"/>
      </w:pPr>
    </w:lvl>
  </w:abstractNum>
  <w:abstractNum w:abstractNumId="11">
    <w:nsid w:val="22FA0EBC"/>
    <w:multiLevelType w:val="hybridMultilevel"/>
    <w:tmpl w:val="27903F64"/>
    <w:lvl w:ilvl="0" w:tplc="368A95DE">
      <w:start w:val="1"/>
      <w:numFmt w:val="decimal"/>
      <w:lvlText w:val="%1."/>
      <w:lvlJc w:val="left"/>
      <w:pPr>
        <w:tabs>
          <w:tab w:val="num" w:pos="360"/>
        </w:tabs>
        <w:ind w:left="360" w:hanging="360"/>
      </w:pPr>
      <w:rPr>
        <w:rFonts w:hint="default"/>
        <w:b/>
        <w:i w:val="0"/>
        <w:color w:val="auto"/>
      </w:rPr>
    </w:lvl>
    <w:lvl w:ilvl="1" w:tplc="FC8870F2">
      <w:start w:val="1"/>
      <w:numFmt w:val="lowerLetter"/>
      <w:lvlText w:val="%2."/>
      <w:lvlJc w:val="left"/>
      <w:pPr>
        <w:tabs>
          <w:tab w:val="num" w:pos="1440"/>
        </w:tabs>
        <w:ind w:left="1440" w:hanging="360"/>
      </w:pPr>
    </w:lvl>
    <w:lvl w:ilvl="2" w:tplc="6C70786A" w:tentative="1">
      <w:start w:val="1"/>
      <w:numFmt w:val="lowerRoman"/>
      <w:lvlText w:val="%3."/>
      <w:lvlJc w:val="right"/>
      <w:pPr>
        <w:tabs>
          <w:tab w:val="num" w:pos="2160"/>
        </w:tabs>
        <w:ind w:left="2160" w:hanging="180"/>
      </w:pPr>
    </w:lvl>
    <w:lvl w:ilvl="3" w:tplc="024220CC" w:tentative="1">
      <w:start w:val="1"/>
      <w:numFmt w:val="decimal"/>
      <w:lvlText w:val="%4."/>
      <w:lvlJc w:val="left"/>
      <w:pPr>
        <w:tabs>
          <w:tab w:val="num" w:pos="2880"/>
        </w:tabs>
        <w:ind w:left="2880" w:hanging="360"/>
      </w:pPr>
    </w:lvl>
    <w:lvl w:ilvl="4" w:tplc="8F5412C4" w:tentative="1">
      <w:start w:val="1"/>
      <w:numFmt w:val="lowerLetter"/>
      <w:lvlText w:val="%5."/>
      <w:lvlJc w:val="left"/>
      <w:pPr>
        <w:tabs>
          <w:tab w:val="num" w:pos="3600"/>
        </w:tabs>
        <w:ind w:left="3600" w:hanging="360"/>
      </w:pPr>
    </w:lvl>
    <w:lvl w:ilvl="5" w:tplc="44085328" w:tentative="1">
      <w:start w:val="1"/>
      <w:numFmt w:val="lowerRoman"/>
      <w:lvlText w:val="%6."/>
      <w:lvlJc w:val="right"/>
      <w:pPr>
        <w:tabs>
          <w:tab w:val="num" w:pos="4320"/>
        </w:tabs>
        <w:ind w:left="4320" w:hanging="180"/>
      </w:pPr>
    </w:lvl>
    <w:lvl w:ilvl="6" w:tplc="8ADEE3D6" w:tentative="1">
      <w:start w:val="1"/>
      <w:numFmt w:val="decimal"/>
      <w:lvlText w:val="%7."/>
      <w:lvlJc w:val="left"/>
      <w:pPr>
        <w:tabs>
          <w:tab w:val="num" w:pos="5040"/>
        </w:tabs>
        <w:ind w:left="5040" w:hanging="360"/>
      </w:pPr>
    </w:lvl>
    <w:lvl w:ilvl="7" w:tplc="33862A84" w:tentative="1">
      <w:start w:val="1"/>
      <w:numFmt w:val="lowerLetter"/>
      <w:lvlText w:val="%8."/>
      <w:lvlJc w:val="left"/>
      <w:pPr>
        <w:tabs>
          <w:tab w:val="num" w:pos="5760"/>
        </w:tabs>
        <w:ind w:left="5760" w:hanging="360"/>
      </w:pPr>
    </w:lvl>
    <w:lvl w:ilvl="8" w:tplc="6694DC9A" w:tentative="1">
      <w:start w:val="1"/>
      <w:numFmt w:val="lowerRoman"/>
      <w:lvlText w:val="%9."/>
      <w:lvlJc w:val="right"/>
      <w:pPr>
        <w:tabs>
          <w:tab w:val="num" w:pos="6480"/>
        </w:tabs>
        <w:ind w:left="6480" w:hanging="180"/>
      </w:pPr>
    </w:lvl>
  </w:abstractNum>
  <w:abstractNum w:abstractNumId="12">
    <w:nsid w:val="334A5ADE"/>
    <w:multiLevelType w:val="hybridMultilevel"/>
    <w:tmpl w:val="AA4E2260"/>
    <w:lvl w:ilvl="0" w:tplc="F474C0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5426C3E"/>
    <w:multiLevelType w:val="hybridMultilevel"/>
    <w:tmpl w:val="BC8CED6A"/>
    <w:lvl w:ilvl="0" w:tplc="DC7C268C">
      <w:start w:val="1"/>
      <w:numFmt w:val="decimal"/>
      <w:lvlText w:val="%1."/>
      <w:lvlJc w:val="left"/>
      <w:pPr>
        <w:tabs>
          <w:tab w:val="num" w:pos="360"/>
        </w:tabs>
        <w:ind w:left="360" w:hanging="360"/>
      </w:pPr>
    </w:lvl>
    <w:lvl w:ilvl="1" w:tplc="35209D0C" w:tentative="1">
      <w:start w:val="1"/>
      <w:numFmt w:val="lowerLetter"/>
      <w:lvlText w:val="%2."/>
      <w:lvlJc w:val="left"/>
      <w:pPr>
        <w:tabs>
          <w:tab w:val="num" w:pos="1080"/>
        </w:tabs>
        <w:ind w:left="1080" w:hanging="360"/>
      </w:pPr>
    </w:lvl>
    <w:lvl w:ilvl="2" w:tplc="7EF4BF36" w:tentative="1">
      <w:start w:val="1"/>
      <w:numFmt w:val="lowerRoman"/>
      <w:lvlText w:val="%3."/>
      <w:lvlJc w:val="right"/>
      <w:pPr>
        <w:tabs>
          <w:tab w:val="num" w:pos="1800"/>
        </w:tabs>
        <w:ind w:left="1800" w:hanging="180"/>
      </w:pPr>
    </w:lvl>
    <w:lvl w:ilvl="3" w:tplc="043E158C" w:tentative="1">
      <w:start w:val="1"/>
      <w:numFmt w:val="decimal"/>
      <w:lvlText w:val="%4."/>
      <w:lvlJc w:val="left"/>
      <w:pPr>
        <w:tabs>
          <w:tab w:val="num" w:pos="2520"/>
        </w:tabs>
        <w:ind w:left="2520" w:hanging="360"/>
      </w:pPr>
    </w:lvl>
    <w:lvl w:ilvl="4" w:tplc="1F28BD36" w:tentative="1">
      <w:start w:val="1"/>
      <w:numFmt w:val="lowerLetter"/>
      <w:lvlText w:val="%5."/>
      <w:lvlJc w:val="left"/>
      <w:pPr>
        <w:tabs>
          <w:tab w:val="num" w:pos="3240"/>
        </w:tabs>
        <w:ind w:left="3240" w:hanging="360"/>
      </w:pPr>
    </w:lvl>
    <w:lvl w:ilvl="5" w:tplc="49662516" w:tentative="1">
      <w:start w:val="1"/>
      <w:numFmt w:val="lowerRoman"/>
      <w:lvlText w:val="%6."/>
      <w:lvlJc w:val="right"/>
      <w:pPr>
        <w:tabs>
          <w:tab w:val="num" w:pos="3960"/>
        </w:tabs>
        <w:ind w:left="3960" w:hanging="180"/>
      </w:pPr>
    </w:lvl>
    <w:lvl w:ilvl="6" w:tplc="3DFC6E0C" w:tentative="1">
      <w:start w:val="1"/>
      <w:numFmt w:val="decimal"/>
      <w:lvlText w:val="%7."/>
      <w:lvlJc w:val="left"/>
      <w:pPr>
        <w:tabs>
          <w:tab w:val="num" w:pos="4680"/>
        </w:tabs>
        <w:ind w:left="4680" w:hanging="360"/>
      </w:pPr>
    </w:lvl>
    <w:lvl w:ilvl="7" w:tplc="33F6C614" w:tentative="1">
      <w:start w:val="1"/>
      <w:numFmt w:val="lowerLetter"/>
      <w:lvlText w:val="%8."/>
      <w:lvlJc w:val="left"/>
      <w:pPr>
        <w:tabs>
          <w:tab w:val="num" w:pos="5400"/>
        </w:tabs>
        <w:ind w:left="5400" w:hanging="360"/>
      </w:pPr>
    </w:lvl>
    <w:lvl w:ilvl="8" w:tplc="92B6E45C" w:tentative="1">
      <w:start w:val="1"/>
      <w:numFmt w:val="lowerRoman"/>
      <w:lvlText w:val="%9."/>
      <w:lvlJc w:val="right"/>
      <w:pPr>
        <w:tabs>
          <w:tab w:val="num" w:pos="6120"/>
        </w:tabs>
        <w:ind w:left="6120" w:hanging="180"/>
      </w:pPr>
    </w:lvl>
  </w:abstractNum>
  <w:abstractNum w:abstractNumId="14">
    <w:nsid w:val="42B27B4E"/>
    <w:multiLevelType w:val="hybridMultilevel"/>
    <w:tmpl w:val="80A0DF9E"/>
    <w:lvl w:ilvl="0" w:tplc="52DE8E8E">
      <w:start w:val="1"/>
      <w:numFmt w:val="decimal"/>
      <w:lvlText w:val="%1."/>
      <w:lvlJc w:val="left"/>
      <w:pPr>
        <w:tabs>
          <w:tab w:val="num" w:pos="720"/>
        </w:tabs>
        <w:ind w:left="720" w:hanging="360"/>
      </w:pPr>
    </w:lvl>
    <w:lvl w:ilvl="1" w:tplc="484277F8" w:tentative="1">
      <w:start w:val="1"/>
      <w:numFmt w:val="lowerLetter"/>
      <w:lvlText w:val="%2."/>
      <w:lvlJc w:val="left"/>
      <w:pPr>
        <w:tabs>
          <w:tab w:val="num" w:pos="1440"/>
        </w:tabs>
        <w:ind w:left="1440" w:hanging="360"/>
      </w:pPr>
    </w:lvl>
    <w:lvl w:ilvl="2" w:tplc="C59ED3D6" w:tentative="1">
      <w:start w:val="1"/>
      <w:numFmt w:val="lowerRoman"/>
      <w:lvlText w:val="%3."/>
      <w:lvlJc w:val="right"/>
      <w:pPr>
        <w:tabs>
          <w:tab w:val="num" w:pos="2160"/>
        </w:tabs>
        <w:ind w:left="2160" w:hanging="180"/>
      </w:pPr>
    </w:lvl>
    <w:lvl w:ilvl="3" w:tplc="5D341B44" w:tentative="1">
      <w:start w:val="1"/>
      <w:numFmt w:val="decimal"/>
      <w:lvlText w:val="%4."/>
      <w:lvlJc w:val="left"/>
      <w:pPr>
        <w:tabs>
          <w:tab w:val="num" w:pos="2880"/>
        </w:tabs>
        <w:ind w:left="2880" w:hanging="360"/>
      </w:pPr>
    </w:lvl>
    <w:lvl w:ilvl="4" w:tplc="48F66D88" w:tentative="1">
      <w:start w:val="1"/>
      <w:numFmt w:val="lowerLetter"/>
      <w:lvlText w:val="%5."/>
      <w:lvlJc w:val="left"/>
      <w:pPr>
        <w:tabs>
          <w:tab w:val="num" w:pos="3600"/>
        </w:tabs>
        <w:ind w:left="3600" w:hanging="360"/>
      </w:pPr>
    </w:lvl>
    <w:lvl w:ilvl="5" w:tplc="7B0258DE" w:tentative="1">
      <w:start w:val="1"/>
      <w:numFmt w:val="lowerRoman"/>
      <w:lvlText w:val="%6."/>
      <w:lvlJc w:val="right"/>
      <w:pPr>
        <w:tabs>
          <w:tab w:val="num" w:pos="4320"/>
        </w:tabs>
        <w:ind w:left="4320" w:hanging="180"/>
      </w:pPr>
    </w:lvl>
    <w:lvl w:ilvl="6" w:tplc="C0DC657A" w:tentative="1">
      <w:start w:val="1"/>
      <w:numFmt w:val="decimal"/>
      <w:lvlText w:val="%7."/>
      <w:lvlJc w:val="left"/>
      <w:pPr>
        <w:tabs>
          <w:tab w:val="num" w:pos="5040"/>
        </w:tabs>
        <w:ind w:left="5040" w:hanging="360"/>
      </w:pPr>
    </w:lvl>
    <w:lvl w:ilvl="7" w:tplc="5994DB16" w:tentative="1">
      <w:start w:val="1"/>
      <w:numFmt w:val="lowerLetter"/>
      <w:lvlText w:val="%8."/>
      <w:lvlJc w:val="left"/>
      <w:pPr>
        <w:tabs>
          <w:tab w:val="num" w:pos="5760"/>
        </w:tabs>
        <w:ind w:left="5760" w:hanging="360"/>
      </w:pPr>
    </w:lvl>
    <w:lvl w:ilvl="8" w:tplc="70C80CDA" w:tentative="1">
      <w:start w:val="1"/>
      <w:numFmt w:val="lowerRoman"/>
      <w:lvlText w:val="%9."/>
      <w:lvlJc w:val="right"/>
      <w:pPr>
        <w:tabs>
          <w:tab w:val="num" w:pos="6480"/>
        </w:tabs>
        <w:ind w:left="6480" w:hanging="180"/>
      </w:pPr>
    </w:lvl>
  </w:abstractNum>
  <w:abstractNum w:abstractNumId="15">
    <w:nsid w:val="44066225"/>
    <w:multiLevelType w:val="hybridMultilevel"/>
    <w:tmpl w:val="5BEA7B0C"/>
    <w:lvl w:ilvl="0" w:tplc="BC22EE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CB0497"/>
    <w:multiLevelType w:val="hybridMultilevel"/>
    <w:tmpl w:val="8F368FE2"/>
    <w:lvl w:ilvl="0" w:tplc="E03C224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4E2C8E"/>
    <w:multiLevelType w:val="hybridMultilevel"/>
    <w:tmpl w:val="989C0D68"/>
    <w:lvl w:ilvl="0" w:tplc="FC1C89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193200E"/>
    <w:multiLevelType w:val="hybridMultilevel"/>
    <w:tmpl w:val="0B586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EE069D"/>
    <w:multiLevelType w:val="hybridMultilevel"/>
    <w:tmpl w:val="FB385FE2"/>
    <w:lvl w:ilvl="0" w:tplc="EA00A0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4753A3"/>
    <w:multiLevelType w:val="hybridMultilevel"/>
    <w:tmpl w:val="D6980DFE"/>
    <w:lvl w:ilvl="0" w:tplc="D4C4DECC">
      <w:start w:val="1"/>
      <w:numFmt w:val="decimal"/>
      <w:lvlText w:val="%1."/>
      <w:lvlJc w:val="left"/>
      <w:pPr>
        <w:tabs>
          <w:tab w:val="num" w:pos="360"/>
        </w:tabs>
        <w:ind w:left="360" w:hanging="360"/>
      </w:pPr>
      <w:rPr>
        <w:rFonts w:hint="default"/>
        <w:b/>
        <w:i w:val="0"/>
        <w:color w:val="auto"/>
      </w:rPr>
    </w:lvl>
    <w:lvl w:ilvl="1" w:tplc="DFE4C9BE">
      <w:start w:val="1"/>
      <w:numFmt w:val="lowerLetter"/>
      <w:lvlText w:val="%2."/>
      <w:lvlJc w:val="left"/>
      <w:pPr>
        <w:tabs>
          <w:tab w:val="num" w:pos="1440"/>
        </w:tabs>
        <w:ind w:left="1440" w:hanging="360"/>
      </w:pPr>
    </w:lvl>
    <w:lvl w:ilvl="2" w:tplc="0018E0B4" w:tentative="1">
      <w:start w:val="1"/>
      <w:numFmt w:val="lowerRoman"/>
      <w:lvlText w:val="%3."/>
      <w:lvlJc w:val="right"/>
      <w:pPr>
        <w:tabs>
          <w:tab w:val="num" w:pos="2160"/>
        </w:tabs>
        <w:ind w:left="2160" w:hanging="180"/>
      </w:pPr>
    </w:lvl>
    <w:lvl w:ilvl="3" w:tplc="0CB26E2E" w:tentative="1">
      <w:start w:val="1"/>
      <w:numFmt w:val="decimal"/>
      <w:lvlText w:val="%4."/>
      <w:lvlJc w:val="left"/>
      <w:pPr>
        <w:tabs>
          <w:tab w:val="num" w:pos="2880"/>
        </w:tabs>
        <w:ind w:left="2880" w:hanging="360"/>
      </w:pPr>
    </w:lvl>
    <w:lvl w:ilvl="4" w:tplc="3AEAAD80" w:tentative="1">
      <w:start w:val="1"/>
      <w:numFmt w:val="lowerLetter"/>
      <w:lvlText w:val="%5."/>
      <w:lvlJc w:val="left"/>
      <w:pPr>
        <w:tabs>
          <w:tab w:val="num" w:pos="3600"/>
        </w:tabs>
        <w:ind w:left="3600" w:hanging="360"/>
      </w:pPr>
    </w:lvl>
    <w:lvl w:ilvl="5" w:tplc="ACE2E90A" w:tentative="1">
      <w:start w:val="1"/>
      <w:numFmt w:val="lowerRoman"/>
      <w:lvlText w:val="%6."/>
      <w:lvlJc w:val="right"/>
      <w:pPr>
        <w:tabs>
          <w:tab w:val="num" w:pos="4320"/>
        </w:tabs>
        <w:ind w:left="4320" w:hanging="180"/>
      </w:pPr>
    </w:lvl>
    <w:lvl w:ilvl="6" w:tplc="C7102AAA" w:tentative="1">
      <w:start w:val="1"/>
      <w:numFmt w:val="decimal"/>
      <w:lvlText w:val="%7."/>
      <w:lvlJc w:val="left"/>
      <w:pPr>
        <w:tabs>
          <w:tab w:val="num" w:pos="5040"/>
        </w:tabs>
        <w:ind w:left="5040" w:hanging="360"/>
      </w:pPr>
    </w:lvl>
    <w:lvl w:ilvl="7" w:tplc="436E2B50" w:tentative="1">
      <w:start w:val="1"/>
      <w:numFmt w:val="lowerLetter"/>
      <w:lvlText w:val="%8."/>
      <w:lvlJc w:val="left"/>
      <w:pPr>
        <w:tabs>
          <w:tab w:val="num" w:pos="5760"/>
        </w:tabs>
        <w:ind w:left="5760" w:hanging="360"/>
      </w:pPr>
    </w:lvl>
    <w:lvl w:ilvl="8" w:tplc="136449EA" w:tentative="1">
      <w:start w:val="1"/>
      <w:numFmt w:val="lowerRoman"/>
      <w:lvlText w:val="%9."/>
      <w:lvlJc w:val="right"/>
      <w:pPr>
        <w:tabs>
          <w:tab w:val="num" w:pos="6480"/>
        </w:tabs>
        <w:ind w:left="6480" w:hanging="180"/>
      </w:pPr>
    </w:lvl>
  </w:abstractNum>
  <w:abstractNum w:abstractNumId="21">
    <w:nsid w:val="6B0F6244"/>
    <w:multiLevelType w:val="hybridMultilevel"/>
    <w:tmpl w:val="2E0E2E30"/>
    <w:lvl w:ilvl="0" w:tplc="888828CC">
      <w:start w:val="1"/>
      <w:numFmt w:val="decimal"/>
      <w:lvlText w:val="%1."/>
      <w:lvlJc w:val="left"/>
      <w:pPr>
        <w:tabs>
          <w:tab w:val="num" w:pos="1080"/>
        </w:tabs>
        <w:ind w:left="1080" w:hanging="360"/>
      </w:pPr>
    </w:lvl>
    <w:lvl w:ilvl="1" w:tplc="87F08302" w:tentative="1">
      <w:start w:val="1"/>
      <w:numFmt w:val="lowerLetter"/>
      <w:lvlText w:val="%2."/>
      <w:lvlJc w:val="left"/>
      <w:pPr>
        <w:tabs>
          <w:tab w:val="num" w:pos="1800"/>
        </w:tabs>
        <w:ind w:left="1800" w:hanging="360"/>
      </w:pPr>
    </w:lvl>
    <w:lvl w:ilvl="2" w:tplc="42AC1ED8" w:tentative="1">
      <w:start w:val="1"/>
      <w:numFmt w:val="lowerRoman"/>
      <w:lvlText w:val="%3."/>
      <w:lvlJc w:val="right"/>
      <w:pPr>
        <w:tabs>
          <w:tab w:val="num" w:pos="2520"/>
        </w:tabs>
        <w:ind w:left="2520" w:hanging="180"/>
      </w:pPr>
    </w:lvl>
    <w:lvl w:ilvl="3" w:tplc="CD502E66" w:tentative="1">
      <w:start w:val="1"/>
      <w:numFmt w:val="decimal"/>
      <w:lvlText w:val="%4."/>
      <w:lvlJc w:val="left"/>
      <w:pPr>
        <w:tabs>
          <w:tab w:val="num" w:pos="3240"/>
        </w:tabs>
        <w:ind w:left="3240" w:hanging="360"/>
      </w:pPr>
    </w:lvl>
    <w:lvl w:ilvl="4" w:tplc="4B8A4AEC" w:tentative="1">
      <w:start w:val="1"/>
      <w:numFmt w:val="lowerLetter"/>
      <w:lvlText w:val="%5."/>
      <w:lvlJc w:val="left"/>
      <w:pPr>
        <w:tabs>
          <w:tab w:val="num" w:pos="3960"/>
        </w:tabs>
        <w:ind w:left="3960" w:hanging="360"/>
      </w:pPr>
    </w:lvl>
    <w:lvl w:ilvl="5" w:tplc="CBA29260" w:tentative="1">
      <w:start w:val="1"/>
      <w:numFmt w:val="lowerRoman"/>
      <w:lvlText w:val="%6."/>
      <w:lvlJc w:val="right"/>
      <w:pPr>
        <w:tabs>
          <w:tab w:val="num" w:pos="4680"/>
        </w:tabs>
        <w:ind w:left="4680" w:hanging="180"/>
      </w:pPr>
    </w:lvl>
    <w:lvl w:ilvl="6" w:tplc="E9062712" w:tentative="1">
      <w:start w:val="1"/>
      <w:numFmt w:val="decimal"/>
      <w:lvlText w:val="%7."/>
      <w:lvlJc w:val="left"/>
      <w:pPr>
        <w:tabs>
          <w:tab w:val="num" w:pos="5400"/>
        </w:tabs>
        <w:ind w:left="5400" w:hanging="360"/>
      </w:pPr>
    </w:lvl>
    <w:lvl w:ilvl="7" w:tplc="5A864B76" w:tentative="1">
      <w:start w:val="1"/>
      <w:numFmt w:val="lowerLetter"/>
      <w:lvlText w:val="%8."/>
      <w:lvlJc w:val="left"/>
      <w:pPr>
        <w:tabs>
          <w:tab w:val="num" w:pos="6120"/>
        </w:tabs>
        <w:ind w:left="6120" w:hanging="360"/>
      </w:pPr>
    </w:lvl>
    <w:lvl w:ilvl="8" w:tplc="41B05ECC" w:tentative="1">
      <w:start w:val="1"/>
      <w:numFmt w:val="lowerRoman"/>
      <w:lvlText w:val="%9."/>
      <w:lvlJc w:val="right"/>
      <w:pPr>
        <w:tabs>
          <w:tab w:val="num" w:pos="6840"/>
        </w:tabs>
        <w:ind w:left="6840" w:hanging="180"/>
      </w:pPr>
    </w:lvl>
  </w:abstractNum>
  <w:abstractNum w:abstractNumId="22">
    <w:nsid w:val="6DA04F6E"/>
    <w:multiLevelType w:val="hybridMultilevel"/>
    <w:tmpl w:val="06065B9E"/>
    <w:lvl w:ilvl="0" w:tplc="193A219A">
      <w:start w:val="1"/>
      <w:numFmt w:val="bullet"/>
      <w:lvlText w:val=""/>
      <w:lvlJc w:val="left"/>
      <w:pPr>
        <w:tabs>
          <w:tab w:val="num" w:pos="2220"/>
        </w:tabs>
        <w:ind w:left="2220" w:hanging="360"/>
      </w:pPr>
      <w:rPr>
        <w:rFonts w:ascii="Symbol" w:hAnsi="Symbol" w:hint="default"/>
      </w:rPr>
    </w:lvl>
    <w:lvl w:ilvl="1" w:tplc="7CAC74FA">
      <w:start w:val="1"/>
      <w:numFmt w:val="lowerLetter"/>
      <w:lvlText w:val="%2."/>
      <w:lvlJc w:val="left"/>
      <w:pPr>
        <w:tabs>
          <w:tab w:val="num" w:pos="2940"/>
        </w:tabs>
        <w:ind w:left="2940" w:hanging="360"/>
      </w:pPr>
      <w:rPr>
        <w:rFonts w:hint="default"/>
      </w:rPr>
    </w:lvl>
    <w:lvl w:ilvl="2" w:tplc="0FA6C262" w:tentative="1">
      <w:start w:val="1"/>
      <w:numFmt w:val="bullet"/>
      <w:lvlText w:val=""/>
      <w:lvlJc w:val="left"/>
      <w:pPr>
        <w:tabs>
          <w:tab w:val="num" w:pos="3660"/>
        </w:tabs>
        <w:ind w:left="3660" w:hanging="360"/>
      </w:pPr>
      <w:rPr>
        <w:rFonts w:ascii="Wingdings" w:hAnsi="Wingdings" w:hint="default"/>
      </w:rPr>
    </w:lvl>
    <w:lvl w:ilvl="3" w:tplc="A7CA7798" w:tentative="1">
      <w:start w:val="1"/>
      <w:numFmt w:val="bullet"/>
      <w:lvlText w:val=""/>
      <w:lvlJc w:val="left"/>
      <w:pPr>
        <w:tabs>
          <w:tab w:val="num" w:pos="4380"/>
        </w:tabs>
        <w:ind w:left="4380" w:hanging="360"/>
      </w:pPr>
      <w:rPr>
        <w:rFonts w:ascii="Symbol" w:hAnsi="Symbol" w:hint="default"/>
      </w:rPr>
    </w:lvl>
    <w:lvl w:ilvl="4" w:tplc="A40E4F0A" w:tentative="1">
      <w:start w:val="1"/>
      <w:numFmt w:val="bullet"/>
      <w:lvlText w:val="o"/>
      <w:lvlJc w:val="left"/>
      <w:pPr>
        <w:tabs>
          <w:tab w:val="num" w:pos="5100"/>
        </w:tabs>
        <w:ind w:left="5100" w:hanging="360"/>
      </w:pPr>
      <w:rPr>
        <w:rFonts w:ascii="Courier New" w:hAnsi="Courier New" w:cs="Courier New" w:hint="default"/>
      </w:rPr>
    </w:lvl>
    <w:lvl w:ilvl="5" w:tplc="A8E26D18" w:tentative="1">
      <w:start w:val="1"/>
      <w:numFmt w:val="bullet"/>
      <w:lvlText w:val=""/>
      <w:lvlJc w:val="left"/>
      <w:pPr>
        <w:tabs>
          <w:tab w:val="num" w:pos="5820"/>
        </w:tabs>
        <w:ind w:left="5820" w:hanging="360"/>
      </w:pPr>
      <w:rPr>
        <w:rFonts w:ascii="Wingdings" w:hAnsi="Wingdings" w:hint="default"/>
      </w:rPr>
    </w:lvl>
    <w:lvl w:ilvl="6" w:tplc="8FC275CC" w:tentative="1">
      <w:start w:val="1"/>
      <w:numFmt w:val="bullet"/>
      <w:lvlText w:val=""/>
      <w:lvlJc w:val="left"/>
      <w:pPr>
        <w:tabs>
          <w:tab w:val="num" w:pos="6540"/>
        </w:tabs>
        <w:ind w:left="6540" w:hanging="360"/>
      </w:pPr>
      <w:rPr>
        <w:rFonts w:ascii="Symbol" w:hAnsi="Symbol" w:hint="default"/>
      </w:rPr>
    </w:lvl>
    <w:lvl w:ilvl="7" w:tplc="7A50DCB4" w:tentative="1">
      <w:start w:val="1"/>
      <w:numFmt w:val="bullet"/>
      <w:lvlText w:val="o"/>
      <w:lvlJc w:val="left"/>
      <w:pPr>
        <w:tabs>
          <w:tab w:val="num" w:pos="7260"/>
        </w:tabs>
        <w:ind w:left="7260" w:hanging="360"/>
      </w:pPr>
      <w:rPr>
        <w:rFonts w:ascii="Courier New" w:hAnsi="Courier New" w:cs="Courier New" w:hint="default"/>
      </w:rPr>
    </w:lvl>
    <w:lvl w:ilvl="8" w:tplc="72CA4EB2" w:tentative="1">
      <w:start w:val="1"/>
      <w:numFmt w:val="bullet"/>
      <w:lvlText w:val=""/>
      <w:lvlJc w:val="left"/>
      <w:pPr>
        <w:tabs>
          <w:tab w:val="num" w:pos="7980"/>
        </w:tabs>
        <w:ind w:left="7980" w:hanging="360"/>
      </w:pPr>
      <w:rPr>
        <w:rFonts w:ascii="Wingdings" w:hAnsi="Wingdings" w:hint="default"/>
      </w:rPr>
    </w:lvl>
  </w:abstractNum>
  <w:abstractNum w:abstractNumId="23">
    <w:nsid w:val="6E10378A"/>
    <w:multiLevelType w:val="hybridMultilevel"/>
    <w:tmpl w:val="F714745A"/>
    <w:lvl w:ilvl="0" w:tplc="E0E06E38">
      <w:start w:val="1"/>
      <w:numFmt w:val="lowerLetter"/>
      <w:lvlText w:val="(%1)"/>
      <w:lvlJc w:val="left"/>
      <w:pPr>
        <w:tabs>
          <w:tab w:val="num" w:pos="360"/>
        </w:tabs>
        <w:ind w:left="720" w:hanging="360"/>
      </w:pPr>
      <w:rPr>
        <w:rFonts w:hint="default"/>
        <w:b w:val="0"/>
      </w:rPr>
    </w:lvl>
    <w:lvl w:ilvl="1" w:tplc="F490B914" w:tentative="1">
      <w:start w:val="1"/>
      <w:numFmt w:val="lowerLetter"/>
      <w:lvlText w:val="%2."/>
      <w:lvlJc w:val="left"/>
      <w:pPr>
        <w:tabs>
          <w:tab w:val="num" w:pos="1440"/>
        </w:tabs>
        <w:ind w:left="1440" w:hanging="360"/>
      </w:pPr>
    </w:lvl>
    <w:lvl w:ilvl="2" w:tplc="CE566E18" w:tentative="1">
      <w:start w:val="1"/>
      <w:numFmt w:val="lowerRoman"/>
      <w:lvlText w:val="%3."/>
      <w:lvlJc w:val="right"/>
      <w:pPr>
        <w:tabs>
          <w:tab w:val="num" w:pos="2160"/>
        </w:tabs>
        <w:ind w:left="2160" w:hanging="180"/>
      </w:pPr>
    </w:lvl>
    <w:lvl w:ilvl="3" w:tplc="322C3014" w:tentative="1">
      <w:start w:val="1"/>
      <w:numFmt w:val="decimal"/>
      <w:lvlText w:val="%4."/>
      <w:lvlJc w:val="left"/>
      <w:pPr>
        <w:tabs>
          <w:tab w:val="num" w:pos="2880"/>
        </w:tabs>
        <w:ind w:left="2880" w:hanging="360"/>
      </w:pPr>
    </w:lvl>
    <w:lvl w:ilvl="4" w:tplc="E652995E" w:tentative="1">
      <w:start w:val="1"/>
      <w:numFmt w:val="lowerLetter"/>
      <w:lvlText w:val="%5."/>
      <w:lvlJc w:val="left"/>
      <w:pPr>
        <w:tabs>
          <w:tab w:val="num" w:pos="3600"/>
        </w:tabs>
        <w:ind w:left="3600" w:hanging="360"/>
      </w:pPr>
    </w:lvl>
    <w:lvl w:ilvl="5" w:tplc="582CE260" w:tentative="1">
      <w:start w:val="1"/>
      <w:numFmt w:val="lowerRoman"/>
      <w:lvlText w:val="%6."/>
      <w:lvlJc w:val="right"/>
      <w:pPr>
        <w:tabs>
          <w:tab w:val="num" w:pos="4320"/>
        </w:tabs>
        <w:ind w:left="4320" w:hanging="180"/>
      </w:pPr>
    </w:lvl>
    <w:lvl w:ilvl="6" w:tplc="1C845312" w:tentative="1">
      <w:start w:val="1"/>
      <w:numFmt w:val="decimal"/>
      <w:lvlText w:val="%7."/>
      <w:lvlJc w:val="left"/>
      <w:pPr>
        <w:tabs>
          <w:tab w:val="num" w:pos="5040"/>
        </w:tabs>
        <w:ind w:left="5040" w:hanging="360"/>
      </w:pPr>
    </w:lvl>
    <w:lvl w:ilvl="7" w:tplc="33ACD632" w:tentative="1">
      <w:start w:val="1"/>
      <w:numFmt w:val="lowerLetter"/>
      <w:lvlText w:val="%8."/>
      <w:lvlJc w:val="left"/>
      <w:pPr>
        <w:tabs>
          <w:tab w:val="num" w:pos="5760"/>
        </w:tabs>
        <w:ind w:left="5760" w:hanging="360"/>
      </w:pPr>
    </w:lvl>
    <w:lvl w:ilvl="8" w:tplc="B2A272EE" w:tentative="1">
      <w:start w:val="1"/>
      <w:numFmt w:val="lowerRoman"/>
      <w:lvlText w:val="%9."/>
      <w:lvlJc w:val="right"/>
      <w:pPr>
        <w:tabs>
          <w:tab w:val="num" w:pos="6480"/>
        </w:tabs>
        <w:ind w:left="6480" w:hanging="180"/>
      </w:pPr>
    </w:lvl>
  </w:abstractNum>
  <w:abstractNum w:abstractNumId="24">
    <w:nsid w:val="6E160AE1"/>
    <w:multiLevelType w:val="hybridMultilevel"/>
    <w:tmpl w:val="90FEC5AE"/>
    <w:lvl w:ilvl="0" w:tplc="91C233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1"/>
  </w:num>
  <w:num w:numId="3">
    <w:abstractNumId w:val="8"/>
  </w:num>
  <w:num w:numId="4">
    <w:abstractNumId w:val="20"/>
  </w:num>
  <w:num w:numId="5">
    <w:abstractNumId w:val="6"/>
  </w:num>
  <w:num w:numId="6">
    <w:abstractNumId w:val="3"/>
  </w:num>
  <w:num w:numId="7">
    <w:abstractNumId w:val="13"/>
  </w:num>
  <w:num w:numId="8">
    <w:abstractNumId w:val="14"/>
  </w:num>
  <w:num w:numId="9">
    <w:abstractNumId w:val="1"/>
  </w:num>
  <w:num w:numId="10">
    <w:abstractNumId w:val="22"/>
  </w:num>
  <w:num w:numId="11">
    <w:abstractNumId w:val="2"/>
  </w:num>
  <w:num w:numId="12">
    <w:abstractNumId w:val="21"/>
  </w:num>
  <w:num w:numId="13">
    <w:abstractNumId w:val="10"/>
  </w:num>
  <w:num w:numId="14">
    <w:abstractNumId w:val="23"/>
  </w:num>
  <w:num w:numId="15">
    <w:abstractNumId w:val="0"/>
  </w:num>
  <w:num w:numId="16">
    <w:abstractNumId w:val="19"/>
  </w:num>
  <w:num w:numId="17">
    <w:abstractNumId w:val="16"/>
  </w:num>
  <w:num w:numId="18">
    <w:abstractNumId w:val="18"/>
  </w:num>
  <w:num w:numId="19">
    <w:abstractNumId w:val="9"/>
  </w:num>
  <w:num w:numId="20">
    <w:abstractNumId w:val="24"/>
  </w:num>
  <w:num w:numId="21">
    <w:abstractNumId w:val="4"/>
  </w:num>
  <w:num w:numId="22">
    <w:abstractNumId w:val="5"/>
  </w:num>
  <w:num w:numId="23">
    <w:abstractNumId w:val="17"/>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ExI6QQ+gVBh5OXxE/d/htqjhbI=" w:salt="6OCQM94aNUgnP9xhoxq59w=="/>
  <w:defaultTabStop w:val="720"/>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068"/>
    <w:rsid w:val="0000158C"/>
    <w:rsid w:val="00004BFD"/>
    <w:rsid w:val="00012929"/>
    <w:rsid w:val="0009536D"/>
    <w:rsid w:val="000C184E"/>
    <w:rsid w:val="000C18F7"/>
    <w:rsid w:val="000E3AB2"/>
    <w:rsid w:val="000F7C53"/>
    <w:rsid w:val="001015AA"/>
    <w:rsid w:val="00140711"/>
    <w:rsid w:val="001621D9"/>
    <w:rsid w:val="00165938"/>
    <w:rsid w:val="00165BDE"/>
    <w:rsid w:val="0017722B"/>
    <w:rsid w:val="001D4E2F"/>
    <w:rsid w:val="001D7ED9"/>
    <w:rsid w:val="001E24F8"/>
    <w:rsid w:val="0026206C"/>
    <w:rsid w:val="0026255B"/>
    <w:rsid w:val="00266260"/>
    <w:rsid w:val="00274A86"/>
    <w:rsid w:val="00285615"/>
    <w:rsid w:val="00293C48"/>
    <w:rsid w:val="00296285"/>
    <w:rsid w:val="002B104B"/>
    <w:rsid w:val="002B7A1B"/>
    <w:rsid w:val="002E73C5"/>
    <w:rsid w:val="00307738"/>
    <w:rsid w:val="00341159"/>
    <w:rsid w:val="00382DEC"/>
    <w:rsid w:val="003B3A19"/>
    <w:rsid w:val="003C4787"/>
    <w:rsid w:val="003D5F45"/>
    <w:rsid w:val="003F74FF"/>
    <w:rsid w:val="004211EA"/>
    <w:rsid w:val="00443CC8"/>
    <w:rsid w:val="0044510B"/>
    <w:rsid w:val="00451D5E"/>
    <w:rsid w:val="0046216D"/>
    <w:rsid w:val="004678F1"/>
    <w:rsid w:val="0047429A"/>
    <w:rsid w:val="00475D06"/>
    <w:rsid w:val="00484ADA"/>
    <w:rsid w:val="00495F72"/>
    <w:rsid w:val="0049669C"/>
    <w:rsid w:val="00496D96"/>
    <w:rsid w:val="004B0FAD"/>
    <w:rsid w:val="004B7368"/>
    <w:rsid w:val="004E35DB"/>
    <w:rsid w:val="004E3E41"/>
    <w:rsid w:val="00500C4C"/>
    <w:rsid w:val="005212F2"/>
    <w:rsid w:val="005379D1"/>
    <w:rsid w:val="00541C2A"/>
    <w:rsid w:val="00565BE3"/>
    <w:rsid w:val="0058607E"/>
    <w:rsid w:val="00620CE4"/>
    <w:rsid w:val="00623A8D"/>
    <w:rsid w:val="006436E5"/>
    <w:rsid w:val="00647759"/>
    <w:rsid w:val="00671D40"/>
    <w:rsid w:val="00696C25"/>
    <w:rsid w:val="006C0449"/>
    <w:rsid w:val="006D6460"/>
    <w:rsid w:val="0072613E"/>
    <w:rsid w:val="00734D70"/>
    <w:rsid w:val="00747107"/>
    <w:rsid w:val="00764FD4"/>
    <w:rsid w:val="00765409"/>
    <w:rsid w:val="00795FB4"/>
    <w:rsid w:val="007A572E"/>
    <w:rsid w:val="007B18B0"/>
    <w:rsid w:val="007C05A3"/>
    <w:rsid w:val="007D5D7D"/>
    <w:rsid w:val="007E2BD5"/>
    <w:rsid w:val="00811063"/>
    <w:rsid w:val="008142D6"/>
    <w:rsid w:val="00823E5F"/>
    <w:rsid w:val="00826F2E"/>
    <w:rsid w:val="0086759D"/>
    <w:rsid w:val="00870C3D"/>
    <w:rsid w:val="00884B10"/>
    <w:rsid w:val="008A0579"/>
    <w:rsid w:val="008A39D3"/>
    <w:rsid w:val="008A6833"/>
    <w:rsid w:val="008B6FF7"/>
    <w:rsid w:val="008C30C7"/>
    <w:rsid w:val="008C57CD"/>
    <w:rsid w:val="008F10D6"/>
    <w:rsid w:val="0091136A"/>
    <w:rsid w:val="00922697"/>
    <w:rsid w:val="009372A1"/>
    <w:rsid w:val="009526EC"/>
    <w:rsid w:val="009603AB"/>
    <w:rsid w:val="00962EEE"/>
    <w:rsid w:val="00964AD5"/>
    <w:rsid w:val="009710C5"/>
    <w:rsid w:val="0098471A"/>
    <w:rsid w:val="009A3420"/>
    <w:rsid w:val="009A5D10"/>
    <w:rsid w:val="009B26C7"/>
    <w:rsid w:val="009C2B10"/>
    <w:rsid w:val="009E3191"/>
    <w:rsid w:val="00A100A5"/>
    <w:rsid w:val="00A20D24"/>
    <w:rsid w:val="00A45BA5"/>
    <w:rsid w:val="00A656D9"/>
    <w:rsid w:val="00A816C1"/>
    <w:rsid w:val="00A84196"/>
    <w:rsid w:val="00A8755D"/>
    <w:rsid w:val="00A94879"/>
    <w:rsid w:val="00AB7FBA"/>
    <w:rsid w:val="00AC0F7B"/>
    <w:rsid w:val="00AD1F81"/>
    <w:rsid w:val="00AD636A"/>
    <w:rsid w:val="00AE5C93"/>
    <w:rsid w:val="00AF4FB4"/>
    <w:rsid w:val="00B0568A"/>
    <w:rsid w:val="00B16AA6"/>
    <w:rsid w:val="00B24243"/>
    <w:rsid w:val="00B3191C"/>
    <w:rsid w:val="00B40EA2"/>
    <w:rsid w:val="00B634E5"/>
    <w:rsid w:val="00B66EA9"/>
    <w:rsid w:val="00B77F8E"/>
    <w:rsid w:val="00B80BEB"/>
    <w:rsid w:val="00B81804"/>
    <w:rsid w:val="00B9463C"/>
    <w:rsid w:val="00BC3659"/>
    <w:rsid w:val="00BC42D8"/>
    <w:rsid w:val="00BC70F1"/>
    <w:rsid w:val="00BF055D"/>
    <w:rsid w:val="00C02BC0"/>
    <w:rsid w:val="00C1371A"/>
    <w:rsid w:val="00C704F5"/>
    <w:rsid w:val="00C845FF"/>
    <w:rsid w:val="00C87AB4"/>
    <w:rsid w:val="00C92865"/>
    <w:rsid w:val="00CC089E"/>
    <w:rsid w:val="00CC1E15"/>
    <w:rsid w:val="00CD4825"/>
    <w:rsid w:val="00D24754"/>
    <w:rsid w:val="00D41631"/>
    <w:rsid w:val="00D459A9"/>
    <w:rsid w:val="00D4791E"/>
    <w:rsid w:val="00D642F3"/>
    <w:rsid w:val="00D80C41"/>
    <w:rsid w:val="00DA261F"/>
    <w:rsid w:val="00DA29D7"/>
    <w:rsid w:val="00DB7113"/>
    <w:rsid w:val="00E01721"/>
    <w:rsid w:val="00E25C19"/>
    <w:rsid w:val="00E30C8E"/>
    <w:rsid w:val="00E647E3"/>
    <w:rsid w:val="00E67D84"/>
    <w:rsid w:val="00E866DB"/>
    <w:rsid w:val="00E90003"/>
    <w:rsid w:val="00EE3655"/>
    <w:rsid w:val="00EE410B"/>
    <w:rsid w:val="00F21438"/>
    <w:rsid w:val="00F2180F"/>
    <w:rsid w:val="00F23F8F"/>
    <w:rsid w:val="00F4376F"/>
    <w:rsid w:val="00F503A5"/>
    <w:rsid w:val="00F85601"/>
    <w:rsid w:val="00F85E19"/>
    <w:rsid w:val="00F90F2F"/>
    <w:rsid w:val="00FB3068"/>
    <w:rsid w:val="00FC3181"/>
    <w:rsid w:val="00FD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59D"/>
  </w:style>
  <w:style w:type="paragraph" w:styleId="Heading1">
    <w:name w:val="heading 1"/>
    <w:basedOn w:val="Normal"/>
    <w:next w:val="Normal"/>
    <w:link w:val="Heading1Char"/>
    <w:qFormat/>
    <w:rsid w:val="0086759D"/>
    <w:pPr>
      <w:keepNext/>
      <w:outlineLvl w:val="0"/>
    </w:pPr>
    <w:rPr>
      <w:sz w:val="28"/>
    </w:rPr>
  </w:style>
  <w:style w:type="paragraph" w:styleId="Heading2">
    <w:name w:val="heading 2"/>
    <w:basedOn w:val="Normal"/>
    <w:next w:val="Normal"/>
    <w:qFormat/>
    <w:rsid w:val="0086759D"/>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6759D"/>
  </w:style>
  <w:style w:type="paragraph" w:styleId="Header">
    <w:name w:val="header"/>
    <w:basedOn w:val="Normal"/>
    <w:link w:val="HeaderChar"/>
    <w:uiPriority w:val="99"/>
    <w:rsid w:val="0086759D"/>
    <w:pPr>
      <w:tabs>
        <w:tab w:val="center" w:pos="4320"/>
        <w:tab w:val="right" w:pos="8640"/>
      </w:tabs>
    </w:pPr>
    <w:rPr>
      <w:sz w:val="24"/>
    </w:rPr>
  </w:style>
  <w:style w:type="paragraph" w:styleId="BodyText">
    <w:name w:val="Body Text"/>
    <w:basedOn w:val="Normal"/>
    <w:rsid w:val="0086759D"/>
    <w:rPr>
      <w:sz w:val="22"/>
    </w:rPr>
  </w:style>
  <w:style w:type="paragraph" w:customStyle="1" w:styleId="Level3">
    <w:name w:val="Level 3"/>
    <w:rsid w:val="0086759D"/>
    <w:pPr>
      <w:autoSpaceDE w:val="0"/>
      <w:autoSpaceDN w:val="0"/>
      <w:adjustRightInd w:val="0"/>
      <w:ind w:left="2160"/>
    </w:pPr>
  </w:style>
  <w:style w:type="paragraph" w:styleId="Footer">
    <w:name w:val="footer"/>
    <w:basedOn w:val="Normal"/>
    <w:link w:val="FooterChar"/>
    <w:uiPriority w:val="99"/>
    <w:rsid w:val="0086759D"/>
    <w:pPr>
      <w:tabs>
        <w:tab w:val="center" w:pos="4320"/>
        <w:tab w:val="right" w:pos="8640"/>
      </w:tabs>
    </w:pPr>
  </w:style>
  <w:style w:type="paragraph" w:styleId="BodyText2">
    <w:name w:val="Body Text 2"/>
    <w:basedOn w:val="Normal"/>
    <w:rsid w:val="0086759D"/>
    <w:rPr>
      <w:rFonts w:ascii="Arial" w:hAnsi="Arial"/>
      <w:b/>
      <w:color w:val="FF0000"/>
      <w:sz w:val="24"/>
    </w:rPr>
  </w:style>
  <w:style w:type="character" w:styleId="CommentReference">
    <w:name w:val="annotation reference"/>
    <w:semiHidden/>
    <w:rsid w:val="0086759D"/>
    <w:rPr>
      <w:sz w:val="16"/>
      <w:szCs w:val="16"/>
    </w:rPr>
  </w:style>
  <w:style w:type="paragraph" w:styleId="CommentText">
    <w:name w:val="annotation text"/>
    <w:basedOn w:val="Normal"/>
    <w:semiHidden/>
    <w:rsid w:val="0086759D"/>
  </w:style>
  <w:style w:type="paragraph" w:styleId="CommentSubject">
    <w:name w:val="annotation subject"/>
    <w:basedOn w:val="CommentText"/>
    <w:next w:val="CommentText"/>
    <w:semiHidden/>
    <w:rsid w:val="0086759D"/>
    <w:rPr>
      <w:b/>
      <w:bCs/>
    </w:rPr>
  </w:style>
  <w:style w:type="paragraph" w:styleId="BalloonText">
    <w:name w:val="Balloon Text"/>
    <w:basedOn w:val="Normal"/>
    <w:semiHidden/>
    <w:rsid w:val="0086759D"/>
    <w:rPr>
      <w:rFonts w:ascii="Tahoma" w:hAnsi="Tahoma" w:cs="Tahoma"/>
      <w:sz w:val="16"/>
      <w:szCs w:val="16"/>
    </w:rPr>
  </w:style>
  <w:style w:type="paragraph" w:styleId="BodyText3">
    <w:name w:val="Body Text 3"/>
    <w:basedOn w:val="Normal"/>
    <w:rsid w:val="0086759D"/>
    <w:pPr>
      <w:keepNext/>
      <w:keepLines/>
      <w:tabs>
        <w:tab w:val="center" w:pos="8640"/>
      </w:tabs>
      <w:jc w:val="both"/>
    </w:pPr>
    <w:rPr>
      <w:rFonts w:ascii="Arial" w:hAnsi="Arial"/>
      <w:color w:val="FF0000"/>
    </w:rPr>
  </w:style>
  <w:style w:type="paragraph" w:customStyle="1" w:styleId="amargin1">
    <w:name w:val="amargin1"/>
    <w:basedOn w:val="Normal"/>
    <w:rsid w:val="0086759D"/>
    <w:pPr>
      <w:ind w:firstLine="360"/>
      <w:jc w:val="both"/>
    </w:pPr>
    <w:rPr>
      <w:sz w:val="26"/>
      <w:szCs w:val="26"/>
    </w:rPr>
  </w:style>
  <w:style w:type="paragraph" w:customStyle="1" w:styleId="ablock1">
    <w:name w:val="ablock1"/>
    <w:basedOn w:val="Normal"/>
    <w:rsid w:val="0086759D"/>
    <w:pPr>
      <w:ind w:left="1800" w:hanging="720"/>
      <w:jc w:val="both"/>
    </w:pPr>
    <w:rPr>
      <w:sz w:val="26"/>
      <w:szCs w:val="26"/>
    </w:rPr>
  </w:style>
  <w:style w:type="table" w:styleId="TableGrid">
    <w:name w:val="Table Grid"/>
    <w:basedOn w:val="TableNormal"/>
    <w:rsid w:val="0034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0FAD"/>
  </w:style>
  <w:style w:type="paragraph" w:styleId="ListParagraph">
    <w:name w:val="List Paragraph"/>
    <w:basedOn w:val="Normal"/>
    <w:uiPriority w:val="34"/>
    <w:qFormat/>
    <w:rsid w:val="00F503A5"/>
    <w:pPr>
      <w:ind w:left="720"/>
      <w:contextualSpacing/>
    </w:pPr>
  </w:style>
  <w:style w:type="character" w:styleId="PlaceholderText">
    <w:name w:val="Placeholder Text"/>
    <w:basedOn w:val="DefaultParagraphFont"/>
    <w:uiPriority w:val="99"/>
    <w:semiHidden/>
    <w:rsid w:val="007C05A3"/>
    <w:rPr>
      <w:color w:val="808080"/>
    </w:rPr>
  </w:style>
  <w:style w:type="paragraph" w:styleId="PlainText">
    <w:name w:val="Plain Text"/>
    <w:basedOn w:val="Normal"/>
    <w:link w:val="PlainTextChar"/>
    <w:unhideWhenUsed/>
    <w:rsid w:val="0026255B"/>
    <w:rPr>
      <w:rFonts w:ascii="Consolas" w:eastAsia="Calibri" w:hAnsi="Consolas"/>
      <w:sz w:val="21"/>
      <w:szCs w:val="21"/>
    </w:rPr>
  </w:style>
  <w:style w:type="character" w:customStyle="1" w:styleId="PlainTextChar">
    <w:name w:val="Plain Text Char"/>
    <w:basedOn w:val="DefaultParagraphFont"/>
    <w:link w:val="PlainText"/>
    <w:rsid w:val="0026255B"/>
    <w:rPr>
      <w:rFonts w:ascii="Consolas" w:eastAsia="Calibri" w:hAnsi="Consolas"/>
      <w:sz w:val="21"/>
      <w:szCs w:val="21"/>
    </w:rPr>
  </w:style>
  <w:style w:type="character" w:customStyle="1" w:styleId="HeaderChar">
    <w:name w:val="Header Char"/>
    <w:basedOn w:val="DefaultParagraphFont"/>
    <w:link w:val="Header"/>
    <w:uiPriority w:val="99"/>
    <w:rsid w:val="0026255B"/>
    <w:rPr>
      <w:sz w:val="24"/>
    </w:rPr>
  </w:style>
  <w:style w:type="character" w:customStyle="1" w:styleId="FooterChar">
    <w:name w:val="Footer Char"/>
    <w:basedOn w:val="DefaultParagraphFont"/>
    <w:link w:val="Footer"/>
    <w:uiPriority w:val="99"/>
    <w:rsid w:val="0026255B"/>
  </w:style>
  <w:style w:type="character" w:styleId="Hyperlink">
    <w:name w:val="Hyperlink"/>
    <w:rsid w:val="0049669C"/>
    <w:rPr>
      <w:color w:val="0000FF"/>
      <w:u w:val="single"/>
    </w:rPr>
  </w:style>
  <w:style w:type="character" w:customStyle="1" w:styleId="Heading1Char">
    <w:name w:val="Heading 1 Char"/>
    <w:link w:val="Heading1"/>
    <w:rsid w:val="0049669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59D"/>
  </w:style>
  <w:style w:type="paragraph" w:styleId="Heading1">
    <w:name w:val="heading 1"/>
    <w:basedOn w:val="Normal"/>
    <w:next w:val="Normal"/>
    <w:link w:val="Heading1Char"/>
    <w:qFormat/>
    <w:rsid w:val="0086759D"/>
    <w:pPr>
      <w:keepNext/>
      <w:outlineLvl w:val="0"/>
    </w:pPr>
    <w:rPr>
      <w:sz w:val="28"/>
    </w:rPr>
  </w:style>
  <w:style w:type="paragraph" w:styleId="Heading2">
    <w:name w:val="heading 2"/>
    <w:basedOn w:val="Normal"/>
    <w:next w:val="Normal"/>
    <w:qFormat/>
    <w:rsid w:val="0086759D"/>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6759D"/>
  </w:style>
  <w:style w:type="paragraph" w:styleId="Header">
    <w:name w:val="header"/>
    <w:basedOn w:val="Normal"/>
    <w:link w:val="HeaderChar"/>
    <w:uiPriority w:val="99"/>
    <w:rsid w:val="0086759D"/>
    <w:pPr>
      <w:tabs>
        <w:tab w:val="center" w:pos="4320"/>
        <w:tab w:val="right" w:pos="8640"/>
      </w:tabs>
    </w:pPr>
    <w:rPr>
      <w:sz w:val="24"/>
    </w:rPr>
  </w:style>
  <w:style w:type="paragraph" w:styleId="BodyText">
    <w:name w:val="Body Text"/>
    <w:basedOn w:val="Normal"/>
    <w:rsid w:val="0086759D"/>
    <w:rPr>
      <w:sz w:val="22"/>
    </w:rPr>
  </w:style>
  <w:style w:type="paragraph" w:customStyle="1" w:styleId="Level3">
    <w:name w:val="Level 3"/>
    <w:rsid w:val="0086759D"/>
    <w:pPr>
      <w:autoSpaceDE w:val="0"/>
      <w:autoSpaceDN w:val="0"/>
      <w:adjustRightInd w:val="0"/>
      <w:ind w:left="2160"/>
    </w:pPr>
  </w:style>
  <w:style w:type="paragraph" w:styleId="Footer">
    <w:name w:val="footer"/>
    <w:basedOn w:val="Normal"/>
    <w:link w:val="FooterChar"/>
    <w:uiPriority w:val="99"/>
    <w:rsid w:val="0086759D"/>
    <w:pPr>
      <w:tabs>
        <w:tab w:val="center" w:pos="4320"/>
        <w:tab w:val="right" w:pos="8640"/>
      </w:tabs>
    </w:pPr>
  </w:style>
  <w:style w:type="paragraph" w:styleId="BodyText2">
    <w:name w:val="Body Text 2"/>
    <w:basedOn w:val="Normal"/>
    <w:rsid w:val="0086759D"/>
    <w:rPr>
      <w:rFonts w:ascii="Arial" w:hAnsi="Arial"/>
      <w:b/>
      <w:color w:val="FF0000"/>
      <w:sz w:val="24"/>
    </w:rPr>
  </w:style>
  <w:style w:type="character" w:styleId="CommentReference">
    <w:name w:val="annotation reference"/>
    <w:semiHidden/>
    <w:rsid w:val="0086759D"/>
    <w:rPr>
      <w:sz w:val="16"/>
      <w:szCs w:val="16"/>
    </w:rPr>
  </w:style>
  <w:style w:type="paragraph" w:styleId="CommentText">
    <w:name w:val="annotation text"/>
    <w:basedOn w:val="Normal"/>
    <w:semiHidden/>
    <w:rsid w:val="0086759D"/>
  </w:style>
  <w:style w:type="paragraph" w:styleId="CommentSubject">
    <w:name w:val="annotation subject"/>
    <w:basedOn w:val="CommentText"/>
    <w:next w:val="CommentText"/>
    <w:semiHidden/>
    <w:rsid w:val="0086759D"/>
    <w:rPr>
      <w:b/>
      <w:bCs/>
    </w:rPr>
  </w:style>
  <w:style w:type="paragraph" w:styleId="BalloonText">
    <w:name w:val="Balloon Text"/>
    <w:basedOn w:val="Normal"/>
    <w:semiHidden/>
    <w:rsid w:val="0086759D"/>
    <w:rPr>
      <w:rFonts w:ascii="Tahoma" w:hAnsi="Tahoma" w:cs="Tahoma"/>
      <w:sz w:val="16"/>
      <w:szCs w:val="16"/>
    </w:rPr>
  </w:style>
  <w:style w:type="paragraph" w:styleId="BodyText3">
    <w:name w:val="Body Text 3"/>
    <w:basedOn w:val="Normal"/>
    <w:rsid w:val="0086759D"/>
    <w:pPr>
      <w:keepNext/>
      <w:keepLines/>
      <w:tabs>
        <w:tab w:val="center" w:pos="8640"/>
      </w:tabs>
      <w:jc w:val="both"/>
    </w:pPr>
    <w:rPr>
      <w:rFonts w:ascii="Arial" w:hAnsi="Arial"/>
      <w:color w:val="FF0000"/>
    </w:rPr>
  </w:style>
  <w:style w:type="paragraph" w:customStyle="1" w:styleId="amargin1">
    <w:name w:val="amargin1"/>
    <w:basedOn w:val="Normal"/>
    <w:rsid w:val="0086759D"/>
    <w:pPr>
      <w:ind w:firstLine="360"/>
      <w:jc w:val="both"/>
    </w:pPr>
    <w:rPr>
      <w:sz w:val="26"/>
      <w:szCs w:val="26"/>
    </w:rPr>
  </w:style>
  <w:style w:type="paragraph" w:customStyle="1" w:styleId="ablock1">
    <w:name w:val="ablock1"/>
    <w:basedOn w:val="Normal"/>
    <w:rsid w:val="0086759D"/>
    <w:pPr>
      <w:ind w:left="1800" w:hanging="720"/>
      <w:jc w:val="both"/>
    </w:pPr>
    <w:rPr>
      <w:sz w:val="26"/>
      <w:szCs w:val="26"/>
    </w:rPr>
  </w:style>
  <w:style w:type="table" w:styleId="TableGrid">
    <w:name w:val="Table Grid"/>
    <w:basedOn w:val="TableNormal"/>
    <w:rsid w:val="0034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0FAD"/>
  </w:style>
  <w:style w:type="paragraph" w:styleId="ListParagraph">
    <w:name w:val="List Paragraph"/>
    <w:basedOn w:val="Normal"/>
    <w:uiPriority w:val="34"/>
    <w:qFormat/>
    <w:rsid w:val="00F503A5"/>
    <w:pPr>
      <w:ind w:left="720"/>
      <w:contextualSpacing/>
    </w:pPr>
  </w:style>
  <w:style w:type="character" w:styleId="PlaceholderText">
    <w:name w:val="Placeholder Text"/>
    <w:basedOn w:val="DefaultParagraphFont"/>
    <w:uiPriority w:val="99"/>
    <w:semiHidden/>
    <w:rsid w:val="007C05A3"/>
    <w:rPr>
      <w:color w:val="808080"/>
    </w:rPr>
  </w:style>
  <w:style w:type="paragraph" w:styleId="PlainText">
    <w:name w:val="Plain Text"/>
    <w:basedOn w:val="Normal"/>
    <w:link w:val="PlainTextChar"/>
    <w:unhideWhenUsed/>
    <w:rsid w:val="0026255B"/>
    <w:rPr>
      <w:rFonts w:ascii="Consolas" w:eastAsia="Calibri" w:hAnsi="Consolas"/>
      <w:sz w:val="21"/>
      <w:szCs w:val="21"/>
    </w:rPr>
  </w:style>
  <w:style w:type="character" w:customStyle="1" w:styleId="PlainTextChar">
    <w:name w:val="Plain Text Char"/>
    <w:basedOn w:val="DefaultParagraphFont"/>
    <w:link w:val="PlainText"/>
    <w:rsid w:val="0026255B"/>
    <w:rPr>
      <w:rFonts w:ascii="Consolas" w:eastAsia="Calibri" w:hAnsi="Consolas"/>
      <w:sz w:val="21"/>
      <w:szCs w:val="21"/>
    </w:rPr>
  </w:style>
  <w:style w:type="character" w:customStyle="1" w:styleId="HeaderChar">
    <w:name w:val="Header Char"/>
    <w:basedOn w:val="DefaultParagraphFont"/>
    <w:link w:val="Header"/>
    <w:uiPriority w:val="99"/>
    <w:rsid w:val="0026255B"/>
    <w:rPr>
      <w:sz w:val="24"/>
    </w:rPr>
  </w:style>
  <w:style w:type="character" w:customStyle="1" w:styleId="FooterChar">
    <w:name w:val="Footer Char"/>
    <w:basedOn w:val="DefaultParagraphFont"/>
    <w:link w:val="Footer"/>
    <w:uiPriority w:val="99"/>
    <w:rsid w:val="0026255B"/>
  </w:style>
  <w:style w:type="character" w:styleId="Hyperlink">
    <w:name w:val="Hyperlink"/>
    <w:rsid w:val="0049669C"/>
    <w:rPr>
      <w:color w:val="0000FF"/>
      <w:u w:val="single"/>
    </w:rPr>
  </w:style>
  <w:style w:type="character" w:customStyle="1" w:styleId="Heading1Char">
    <w:name w:val="Heading 1 Char"/>
    <w:link w:val="Heading1"/>
    <w:rsid w:val="0049669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65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law.cornell.edu/uscode/text/42/6101" TargetMode="External"/><Relationship Id="rId26" Type="http://schemas.openxmlformats.org/officeDocument/2006/relationships/footer" Target="footer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aw.cornell.edu/uscode/text/20" TargetMode="External"/><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law.cornell.edu/uscode/text/42" TargetMode="Externa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aw.cornell.edu/uscode/text/29/794"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law.cornell.edu/uscode/text/42/2000d" TargetMode="External"/><Relationship Id="rId32" Type="http://schemas.openxmlformats.org/officeDocument/2006/relationships/footer" Target="footer9.xml"/><Relationship Id="rId37"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law.cornell.edu/uscode/text/42" TargetMode="External"/><Relationship Id="rId28" Type="http://schemas.openxmlformats.org/officeDocument/2006/relationships/header" Target="header6.xm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yperlink" Target="http://www.law.cornell.edu/uscode/text/29" TargetMode="Externa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aw.cornell.edu/uscode/text/20/1681" TargetMode="External"/><Relationship Id="rId27" Type="http://schemas.openxmlformats.org/officeDocument/2006/relationships/footer" Target="footer6.xml"/><Relationship Id="rId30" Type="http://schemas.openxmlformats.org/officeDocument/2006/relationships/hyperlink" Target="mailto:NCGrants@osbm.nc.gov" TargetMode="External"/><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ACEA4-77CF-43F6-BE5A-105A16E5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9191</Words>
  <Characters>52395</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Contract Template for Use with Private Sector Contracts:</vt:lpstr>
    </vt:vector>
  </TitlesOfParts>
  <Company>DHHS</Company>
  <LinksUpToDate>false</LinksUpToDate>
  <CharactersWithSpaces>61464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Template for Use with Private Sector Contracts:</dc:title>
  <dc:creator>.</dc:creator>
  <cp:lastModifiedBy>Tara Minter</cp:lastModifiedBy>
  <cp:revision>2</cp:revision>
  <cp:lastPrinted>2011-08-09T19:40:00Z</cp:lastPrinted>
  <dcterms:created xsi:type="dcterms:W3CDTF">2014-09-29T19:54:00Z</dcterms:created>
  <dcterms:modified xsi:type="dcterms:W3CDTF">2014-09-29T19:54:00Z</dcterms:modified>
</cp:coreProperties>
</file>